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DB53" w14:textId="77777777" w:rsidR="00775FFC" w:rsidRPr="00775FFC" w:rsidRDefault="00775FFC" w:rsidP="00775FFC">
      <w:pPr>
        <w:adjustRightInd w:val="0"/>
        <w:snapToGrid w:val="0"/>
        <w:spacing w:line="360" w:lineRule="auto"/>
        <w:jc w:val="center"/>
        <w:rPr>
          <w:rFonts w:ascii="宋体" w:hAnsi="宋体" w:cs="宋体"/>
          <w:kern w:val="0"/>
          <w:sz w:val="28"/>
          <w:szCs w:val="28"/>
        </w:rPr>
      </w:pPr>
      <w:r w:rsidRPr="00775FFC">
        <w:rPr>
          <w:rFonts w:ascii="宋体" w:hAnsi="宋体" w:cs="宋体" w:hint="eastAsia"/>
          <w:b/>
          <w:bCs/>
          <w:kern w:val="0"/>
          <w:sz w:val="28"/>
          <w:szCs w:val="28"/>
        </w:rPr>
        <w:t>玻璃幕墙安装工程竞争性谈判公告</w:t>
      </w:r>
    </w:p>
    <w:p w14:paraId="79D9BCBD"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青矩工程顾问有限公司受某单位的委托，现就玻璃幕墙安装工程进行公开竞争性谈判采购，项目编号</w:t>
      </w:r>
      <w:r w:rsidRPr="00775FFC">
        <w:rPr>
          <w:rFonts w:ascii="宋体" w:hAnsi="宋体" w:cs="宋体"/>
          <w:kern w:val="0"/>
          <w:szCs w:val="21"/>
        </w:rPr>
        <w:t>2024-JKFWZC-G3007</w:t>
      </w:r>
      <w:r w:rsidRPr="00775FFC">
        <w:rPr>
          <w:rFonts w:ascii="宋体" w:hAnsi="宋体" w:cs="宋体" w:hint="eastAsia"/>
          <w:kern w:val="0"/>
          <w:szCs w:val="21"/>
        </w:rPr>
        <w:t>。</w:t>
      </w:r>
    </w:p>
    <w:p w14:paraId="312AAAB4" w14:textId="77777777" w:rsidR="00775FFC" w:rsidRPr="00775FFC" w:rsidRDefault="00775FFC" w:rsidP="00775FFC">
      <w:pPr>
        <w:snapToGrid w:val="0"/>
        <w:spacing w:line="360" w:lineRule="auto"/>
        <w:ind w:firstLineChars="200" w:firstLine="422"/>
        <w:rPr>
          <w:rFonts w:ascii="宋体" w:hAnsi="宋体" w:cs="宋体"/>
          <w:kern w:val="0"/>
          <w:szCs w:val="21"/>
        </w:rPr>
      </w:pPr>
      <w:r w:rsidRPr="00775FFC">
        <w:rPr>
          <w:rFonts w:ascii="宋体" w:hAnsi="宋体" w:cs="宋体" w:hint="eastAsia"/>
          <w:b/>
          <w:kern w:val="0"/>
          <w:szCs w:val="21"/>
        </w:rPr>
        <w:t>一、项目名称</w:t>
      </w:r>
      <w:r w:rsidRPr="00775FFC">
        <w:rPr>
          <w:rFonts w:ascii="宋体" w:hAnsi="宋体" w:cs="宋体" w:hint="eastAsia"/>
          <w:kern w:val="0"/>
          <w:szCs w:val="21"/>
        </w:rPr>
        <w:t>：玻璃幕墙安装工程</w:t>
      </w:r>
    </w:p>
    <w:p w14:paraId="4CE38199" w14:textId="77777777" w:rsidR="00775FFC" w:rsidRPr="00775FFC" w:rsidRDefault="00775FFC" w:rsidP="00775FFC">
      <w:pPr>
        <w:snapToGrid w:val="0"/>
        <w:spacing w:line="360" w:lineRule="auto"/>
        <w:ind w:firstLineChars="200" w:firstLine="422"/>
        <w:rPr>
          <w:rFonts w:ascii="宋体" w:hAnsi="宋体" w:cs="宋体"/>
          <w:kern w:val="0"/>
          <w:szCs w:val="21"/>
        </w:rPr>
      </w:pPr>
      <w:r w:rsidRPr="00775FFC">
        <w:rPr>
          <w:rFonts w:ascii="宋体" w:hAnsi="宋体" w:cs="宋体" w:hint="eastAsia"/>
          <w:b/>
          <w:kern w:val="0"/>
          <w:szCs w:val="21"/>
        </w:rPr>
        <w:t>二、采购人</w:t>
      </w:r>
      <w:r w:rsidRPr="00775FFC">
        <w:rPr>
          <w:rFonts w:ascii="宋体" w:hAnsi="宋体" w:cs="宋体" w:hint="eastAsia"/>
          <w:kern w:val="0"/>
          <w:szCs w:val="21"/>
        </w:rPr>
        <w:t>：某单位</w:t>
      </w:r>
    </w:p>
    <w:p w14:paraId="4EEFABFD" w14:textId="77777777" w:rsidR="00775FFC" w:rsidRPr="00775FFC" w:rsidRDefault="00775FFC" w:rsidP="00775FFC">
      <w:pPr>
        <w:snapToGrid w:val="0"/>
        <w:spacing w:line="360" w:lineRule="auto"/>
        <w:ind w:firstLineChars="200" w:firstLine="422"/>
        <w:rPr>
          <w:rFonts w:ascii="宋体" w:hAnsi="宋体" w:cs="宋体"/>
          <w:b/>
          <w:kern w:val="0"/>
          <w:szCs w:val="21"/>
        </w:rPr>
      </w:pPr>
      <w:r w:rsidRPr="00775FFC">
        <w:rPr>
          <w:rFonts w:ascii="宋体" w:hAnsi="宋体" w:cs="宋体" w:hint="eastAsia"/>
          <w:b/>
          <w:kern w:val="0"/>
          <w:szCs w:val="21"/>
        </w:rPr>
        <w:t>三、项目概况与采购范围</w:t>
      </w:r>
    </w:p>
    <w:p w14:paraId="5BA5E7D8" w14:textId="77777777" w:rsidR="00775FFC" w:rsidRPr="00775FFC" w:rsidRDefault="00775FFC" w:rsidP="00775FFC">
      <w:pPr>
        <w:snapToGrid w:val="0"/>
        <w:spacing w:line="360" w:lineRule="auto"/>
        <w:ind w:firstLineChars="200" w:firstLine="420"/>
        <w:rPr>
          <w:rFonts w:ascii="宋体" w:hAnsi="宋体"/>
        </w:rPr>
      </w:pPr>
      <w:r w:rsidRPr="00775FFC">
        <w:rPr>
          <w:rFonts w:ascii="宋体" w:hAnsi="宋体" w:cs="宋体" w:hint="eastAsia"/>
          <w:kern w:val="0"/>
          <w:szCs w:val="21"/>
        </w:rPr>
        <w:t>3.1采购范围：招标文件和工程量清单范围内所有内容；</w:t>
      </w:r>
    </w:p>
    <w:p w14:paraId="06BC28A2"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3.2</w:t>
      </w:r>
      <w:r w:rsidRPr="00775FFC">
        <w:rPr>
          <w:rFonts w:ascii="宋体" w:hAnsi="宋体" w:cs="宋体"/>
          <w:kern w:val="0"/>
          <w:szCs w:val="21"/>
        </w:rPr>
        <w:t xml:space="preserve"> </w:t>
      </w:r>
      <w:r w:rsidRPr="00775FFC">
        <w:rPr>
          <w:rFonts w:ascii="宋体" w:hAnsi="宋体" w:cs="宋体" w:hint="eastAsia"/>
          <w:kern w:val="0"/>
          <w:szCs w:val="21"/>
        </w:rPr>
        <w:t>建设地点：郑州市；</w:t>
      </w:r>
    </w:p>
    <w:p w14:paraId="7B6F7630"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3.3采购内容:</w:t>
      </w:r>
      <w:r w:rsidRPr="00775FFC">
        <w:rPr>
          <w:rFonts w:ascii="宋体" w:hAnsi="宋体" w:hint="eastAsia"/>
        </w:rPr>
        <w:t xml:space="preserve"> </w:t>
      </w:r>
      <w:r w:rsidRPr="00775FFC">
        <w:rPr>
          <w:rFonts w:ascii="宋体" w:hAnsi="宋体" w:cs="宋体" w:hint="eastAsia"/>
          <w:kern w:val="0"/>
          <w:szCs w:val="21"/>
        </w:rPr>
        <w:t>玻璃幕墙安装工程；</w:t>
      </w:r>
    </w:p>
    <w:p w14:paraId="7E15F723"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3.4投资额：</w:t>
      </w:r>
      <w:r w:rsidRPr="00775FFC">
        <w:rPr>
          <w:rFonts w:ascii="宋体" w:hAnsi="宋体" w:cs="宋体"/>
          <w:kern w:val="0"/>
          <w:szCs w:val="21"/>
        </w:rPr>
        <w:t>447067.05</w:t>
      </w:r>
      <w:r w:rsidRPr="00775FFC">
        <w:rPr>
          <w:rFonts w:ascii="宋体" w:hAnsi="宋体" w:cs="宋体" w:hint="eastAsia"/>
          <w:kern w:val="0"/>
          <w:szCs w:val="21"/>
        </w:rPr>
        <w:t>元；</w:t>
      </w:r>
    </w:p>
    <w:p w14:paraId="2BB6E28B"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3.5</w:t>
      </w:r>
      <w:bookmarkStart w:id="0" w:name="_Hlk147929155"/>
      <w:r w:rsidRPr="00775FFC">
        <w:rPr>
          <w:rFonts w:ascii="宋体" w:hAnsi="宋体" w:cs="宋体" w:hint="eastAsia"/>
          <w:kern w:val="0"/>
          <w:szCs w:val="21"/>
        </w:rPr>
        <w:t>工期：</w:t>
      </w:r>
      <w:r w:rsidRPr="00775FFC">
        <w:rPr>
          <w:rFonts w:ascii="宋体" w:hAnsi="宋体"/>
        </w:rPr>
        <w:t xml:space="preserve"> 45</w:t>
      </w:r>
      <w:r w:rsidRPr="00775FFC">
        <w:rPr>
          <w:rFonts w:ascii="宋体" w:hAnsi="宋体" w:hint="eastAsia"/>
        </w:rPr>
        <w:t>日历天</w:t>
      </w:r>
      <w:r w:rsidRPr="00775FFC">
        <w:rPr>
          <w:rFonts w:ascii="宋体" w:hAnsi="宋体" w:cs="宋体" w:hint="eastAsia"/>
          <w:kern w:val="0"/>
          <w:szCs w:val="21"/>
        </w:rPr>
        <w:t>；</w:t>
      </w:r>
      <w:bookmarkEnd w:id="0"/>
    </w:p>
    <w:p w14:paraId="221DA678"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kern w:val="0"/>
          <w:szCs w:val="21"/>
        </w:rPr>
        <w:t>3.6</w:t>
      </w:r>
      <w:bookmarkStart w:id="1" w:name="_Hlk147929164"/>
      <w:r w:rsidRPr="00775FFC">
        <w:rPr>
          <w:rFonts w:ascii="宋体" w:hAnsi="宋体" w:cs="宋体" w:hint="eastAsia"/>
          <w:kern w:val="0"/>
          <w:szCs w:val="21"/>
        </w:rPr>
        <w:t>质量要求：</w:t>
      </w:r>
      <w:r w:rsidRPr="00775FFC">
        <w:rPr>
          <w:rFonts w:ascii="宋体" w:hAnsi="宋体" w:hint="eastAsia"/>
          <w:szCs w:val="21"/>
        </w:rPr>
        <w:t>符合国家现行规范和标准，质量达到合格工程标准；</w:t>
      </w:r>
      <w:bookmarkEnd w:id="1"/>
    </w:p>
    <w:p w14:paraId="6688175E"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3</w:t>
      </w:r>
      <w:r w:rsidRPr="00775FFC">
        <w:rPr>
          <w:rFonts w:ascii="宋体" w:hAnsi="宋体" w:cs="宋体"/>
          <w:kern w:val="0"/>
          <w:szCs w:val="21"/>
        </w:rPr>
        <w:t>.7</w:t>
      </w:r>
      <w:bookmarkStart w:id="2" w:name="_Hlk147929172"/>
      <w:r w:rsidRPr="00775FFC">
        <w:rPr>
          <w:rFonts w:ascii="宋体" w:hAnsi="宋体" w:cs="宋体" w:hint="eastAsia"/>
          <w:kern w:val="0"/>
          <w:szCs w:val="21"/>
        </w:rPr>
        <w:t>质保期：建筑幕墙工程质量保修期</w:t>
      </w:r>
      <w:r w:rsidRPr="00775FFC">
        <w:rPr>
          <w:rFonts w:ascii="宋体" w:hAnsi="宋体" w:cs="宋体"/>
          <w:kern w:val="0"/>
          <w:szCs w:val="21"/>
        </w:rPr>
        <w:t>3</w:t>
      </w:r>
      <w:r w:rsidRPr="00775FFC">
        <w:rPr>
          <w:rFonts w:ascii="宋体" w:hAnsi="宋体" w:cs="宋体" w:hint="eastAsia"/>
          <w:kern w:val="0"/>
          <w:szCs w:val="21"/>
        </w:rPr>
        <w:t>年</w:t>
      </w:r>
      <w:r w:rsidRPr="00775FFC">
        <w:rPr>
          <w:rFonts w:ascii="MS Gothic" w:eastAsia="MS Gothic" w:hAnsi="MS Gothic" w:cs="MS Gothic" w:hint="eastAsia"/>
          <w:kern w:val="0"/>
          <w:szCs w:val="21"/>
        </w:rPr>
        <w:t>‌</w:t>
      </w:r>
      <w:r w:rsidRPr="00775FFC">
        <w:rPr>
          <w:rFonts w:ascii="宋体" w:hAnsi="宋体" w:cs="宋体" w:hint="eastAsia"/>
          <w:kern w:val="0"/>
          <w:szCs w:val="21"/>
        </w:rPr>
        <w:t>，建筑幕墙防渗漏保修期</w:t>
      </w:r>
      <w:r w:rsidRPr="00775FFC">
        <w:rPr>
          <w:rFonts w:ascii="宋体" w:hAnsi="宋体" w:cs="宋体"/>
          <w:kern w:val="0"/>
          <w:szCs w:val="21"/>
        </w:rPr>
        <w:t>5</w:t>
      </w:r>
      <w:r w:rsidRPr="00775FFC">
        <w:rPr>
          <w:rFonts w:ascii="宋体" w:hAnsi="宋体" w:cs="宋体" w:hint="eastAsia"/>
          <w:kern w:val="0"/>
          <w:szCs w:val="21"/>
        </w:rPr>
        <w:t>年；</w:t>
      </w:r>
      <w:bookmarkEnd w:id="2"/>
    </w:p>
    <w:p w14:paraId="0DF55FD2"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3</w:t>
      </w:r>
      <w:r w:rsidRPr="00775FFC">
        <w:rPr>
          <w:rFonts w:ascii="宋体" w:hAnsi="宋体" w:cs="宋体"/>
          <w:kern w:val="0"/>
          <w:szCs w:val="21"/>
        </w:rPr>
        <w:t>.8</w:t>
      </w:r>
      <w:bookmarkStart w:id="3" w:name="_Hlk147929182"/>
      <w:r w:rsidRPr="00775FFC">
        <w:rPr>
          <w:rFonts w:ascii="宋体" w:hAnsi="宋体" w:cs="宋体" w:hint="eastAsia"/>
          <w:kern w:val="0"/>
          <w:szCs w:val="21"/>
        </w:rPr>
        <w:t>标段划分：共一个标段。</w:t>
      </w:r>
      <w:bookmarkEnd w:id="3"/>
    </w:p>
    <w:p w14:paraId="1969B9A2" w14:textId="77777777" w:rsidR="00775FFC" w:rsidRPr="00775FFC" w:rsidRDefault="00775FFC" w:rsidP="00775FFC">
      <w:pPr>
        <w:snapToGrid w:val="0"/>
        <w:spacing w:line="360" w:lineRule="auto"/>
        <w:ind w:firstLineChars="200" w:firstLine="422"/>
        <w:rPr>
          <w:rFonts w:ascii="宋体" w:hAnsi="宋体" w:cs="宋体"/>
          <w:b/>
          <w:kern w:val="0"/>
          <w:szCs w:val="21"/>
        </w:rPr>
      </w:pPr>
      <w:r w:rsidRPr="00775FFC">
        <w:rPr>
          <w:rFonts w:ascii="宋体" w:hAnsi="宋体" w:cs="宋体" w:hint="eastAsia"/>
          <w:b/>
          <w:kern w:val="0"/>
          <w:szCs w:val="21"/>
        </w:rPr>
        <w:t>四、供应商资格要求</w:t>
      </w:r>
    </w:p>
    <w:p w14:paraId="08033420" w14:textId="77777777" w:rsidR="00775FFC" w:rsidRPr="00775FFC" w:rsidRDefault="00775FFC" w:rsidP="00775FFC">
      <w:pPr>
        <w:snapToGrid w:val="0"/>
        <w:spacing w:line="360" w:lineRule="auto"/>
        <w:ind w:firstLineChars="200" w:firstLine="422"/>
        <w:rPr>
          <w:rFonts w:ascii="宋体" w:hAnsi="宋体" w:cs="宋体"/>
          <w:kern w:val="0"/>
          <w:szCs w:val="21"/>
        </w:rPr>
      </w:pPr>
      <w:r w:rsidRPr="00775FFC">
        <w:rPr>
          <w:rFonts w:ascii="宋体" w:hAnsi="宋体" w:cs="宋体" w:hint="eastAsia"/>
          <w:b/>
          <w:bCs/>
          <w:kern w:val="0"/>
          <w:szCs w:val="21"/>
        </w:rPr>
        <w:t>4.1资质要求：</w:t>
      </w:r>
      <w:r w:rsidRPr="00775FFC">
        <w:rPr>
          <w:rFonts w:ascii="宋体" w:hAnsi="宋体" w:cs="宋体" w:hint="eastAsia"/>
          <w:bCs/>
          <w:kern w:val="0"/>
          <w:szCs w:val="21"/>
        </w:rPr>
        <w:t>（1）供应商须具有独立法人资格，具有有效的企业营业执照</w:t>
      </w:r>
      <w:r w:rsidRPr="00775FFC">
        <w:rPr>
          <w:rFonts w:ascii="宋体" w:hAnsi="宋体" w:cs="宋体" w:hint="eastAsia"/>
          <w:kern w:val="0"/>
          <w:szCs w:val="21"/>
        </w:rPr>
        <w:t>；（2）</w:t>
      </w:r>
      <w:r w:rsidRPr="00775FFC">
        <w:rPr>
          <w:rFonts w:ascii="宋体" w:hAnsi="宋体" w:cs="宋体" w:hint="eastAsia"/>
          <w:bCs/>
          <w:kern w:val="0"/>
          <w:szCs w:val="21"/>
        </w:rPr>
        <w:t>供应商须具有建设行政主管部门颁发的建筑工程施工总承包三级（含）及以上资质或</w:t>
      </w:r>
      <w:r w:rsidRPr="00775FFC">
        <w:rPr>
          <w:rFonts w:ascii="宋体" w:hAnsi="宋体" w:hint="eastAsia"/>
          <w:szCs w:val="21"/>
        </w:rPr>
        <w:t>建筑幕墙工程专业承包二级</w:t>
      </w:r>
      <w:r w:rsidRPr="00775FFC">
        <w:rPr>
          <w:rFonts w:ascii="宋体" w:hAnsi="宋体" w:cs="宋体" w:hint="eastAsia"/>
          <w:bCs/>
          <w:kern w:val="0"/>
          <w:szCs w:val="21"/>
        </w:rPr>
        <w:t>（含）</w:t>
      </w:r>
      <w:r w:rsidRPr="00775FFC">
        <w:rPr>
          <w:rFonts w:ascii="宋体" w:hAnsi="宋体" w:hint="eastAsia"/>
          <w:szCs w:val="21"/>
        </w:rPr>
        <w:t>及以上资质</w:t>
      </w:r>
      <w:r w:rsidRPr="00775FFC">
        <w:rPr>
          <w:rFonts w:ascii="宋体" w:hAnsi="宋体" w:cs="宋体" w:hint="eastAsia"/>
          <w:bCs/>
          <w:kern w:val="0"/>
          <w:szCs w:val="21"/>
        </w:rPr>
        <w:t>，具有有效的安全生产许可证，并在人员、设备、资金等方面具备相应的能力</w:t>
      </w:r>
      <w:r w:rsidRPr="00775FFC">
        <w:rPr>
          <w:rFonts w:ascii="宋体" w:hAnsi="宋体" w:cs="宋体" w:hint="eastAsia"/>
        </w:rPr>
        <w:t>；</w:t>
      </w:r>
    </w:p>
    <w:p w14:paraId="7DF372E8" w14:textId="77777777" w:rsidR="00775FFC" w:rsidRPr="00775FFC" w:rsidRDefault="00775FFC" w:rsidP="00775FFC">
      <w:pPr>
        <w:snapToGrid w:val="0"/>
        <w:spacing w:line="360" w:lineRule="auto"/>
        <w:ind w:firstLineChars="200" w:firstLine="422"/>
        <w:rPr>
          <w:rFonts w:ascii="宋体" w:hAnsi="宋体" w:cs="宋体"/>
          <w:bCs/>
          <w:kern w:val="0"/>
          <w:szCs w:val="21"/>
        </w:rPr>
      </w:pPr>
      <w:r w:rsidRPr="00775FFC">
        <w:rPr>
          <w:rFonts w:ascii="宋体" w:hAnsi="宋体" w:cs="宋体" w:hint="eastAsia"/>
          <w:b/>
          <w:bCs/>
          <w:kern w:val="0"/>
          <w:szCs w:val="21"/>
        </w:rPr>
        <w:t>4.2项目经理要求：</w:t>
      </w:r>
      <w:r w:rsidRPr="00775FFC">
        <w:rPr>
          <w:rFonts w:ascii="宋体" w:hAnsi="宋体" w:cs="宋体" w:hint="eastAsia"/>
          <w:bCs/>
          <w:kern w:val="0"/>
          <w:szCs w:val="21"/>
        </w:rPr>
        <w:t>拟任项目经理须具有建筑工程专业贰级（含）及以上注册建造师执业资格（不含临时）及有效的安全生产考核证书，具有中级及以上技术职称，且未担任其他在施建设工程项目的项目经理（提供承诺书），具有本单位出具的劳动合同及本单位近半年以来连续三个月为缴纳的社会保险证明；</w:t>
      </w:r>
    </w:p>
    <w:p w14:paraId="7F8C32D3" w14:textId="77777777" w:rsidR="00775FFC" w:rsidRPr="00775FFC" w:rsidRDefault="00775FFC" w:rsidP="00775FFC">
      <w:pPr>
        <w:snapToGrid w:val="0"/>
        <w:spacing w:line="360" w:lineRule="auto"/>
        <w:ind w:firstLineChars="200" w:firstLine="422"/>
        <w:rPr>
          <w:rFonts w:ascii="宋体" w:hAnsi="宋体" w:cs="宋体"/>
          <w:kern w:val="0"/>
          <w:szCs w:val="21"/>
        </w:rPr>
      </w:pPr>
      <w:r w:rsidRPr="00775FFC">
        <w:rPr>
          <w:rFonts w:ascii="宋体" w:hAnsi="宋体" w:cs="宋体" w:hint="eastAsia"/>
          <w:b/>
          <w:bCs/>
          <w:kern w:val="0"/>
          <w:szCs w:val="21"/>
        </w:rPr>
        <w:t>4</w:t>
      </w:r>
      <w:r w:rsidRPr="00775FFC">
        <w:rPr>
          <w:rFonts w:ascii="宋体" w:hAnsi="宋体" w:cs="宋体"/>
          <w:b/>
          <w:bCs/>
          <w:kern w:val="0"/>
          <w:szCs w:val="21"/>
        </w:rPr>
        <w:t>.3</w:t>
      </w:r>
      <w:r w:rsidRPr="00775FFC">
        <w:rPr>
          <w:rFonts w:ascii="宋体" w:hAnsi="宋体" w:cs="宋体" w:hint="eastAsia"/>
          <w:b/>
          <w:bCs/>
          <w:kern w:val="0"/>
          <w:szCs w:val="21"/>
        </w:rPr>
        <w:t>财务要求：</w:t>
      </w:r>
      <w:r w:rsidRPr="00775FFC">
        <w:rPr>
          <w:rFonts w:ascii="宋体" w:hAnsi="宋体" w:cs="宋体" w:hint="eastAsia"/>
          <w:kern w:val="0"/>
          <w:szCs w:val="21"/>
        </w:rPr>
        <w:t>财务状况良好，没有财务被接管、破产状态（由供应商自行承诺，格式自拟）；</w:t>
      </w:r>
    </w:p>
    <w:p w14:paraId="4086D54B" w14:textId="77777777" w:rsidR="00775FFC" w:rsidRPr="00775FFC" w:rsidRDefault="00775FFC" w:rsidP="00775FFC">
      <w:pPr>
        <w:snapToGrid w:val="0"/>
        <w:spacing w:line="360" w:lineRule="auto"/>
        <w:ind w:firstLineChars="200" w:firstLine="422"/>
        <w:rPr>
          <w:rFonts w:ascii="宋体" w:hAnsi="宋体" w:cs="宋体"/>
          <w:b/>
          <w:bCs/>
          <w:kern w:val="0"/>
          <w:szCs w:val="21"/>
        </w:rPr>
      </w:pPr>
      <w:r w:rsidRPr="00775FFC">
        <w:rPr>
          <w:rFonts w:ascii="宋体" w:hAnsi="宋体" w:cs="宋体" w:hint="eastAsia"/>
          <w:b/>
          <w:bCs/>
          <w:kern w:val="0"/>
          <w:szCs w:val="21"/>
        </w:rPr>
        <w:t>4.</w:t>
      </w:r>
      <w:r w:rsidRPr="00775FFC">
        <w:rPr>
          <w:rFonts w:ascii="宋体" w:hAnsi="宋体" w:cs="宋体"/>
          <w:b/>
          <w:bCs/>
          <w:kern w:val="0"/>
          <w:szCs w:val="21"/>
        </w:rPr>
        <w:t>4</w:t>
      </w:r>
      <w:r w:rsidRPr="00775FFC">
        <w:rPr>
          <w:rFonts w:ascii="宋体" w:hAnsi="宋体" w:cs="宋体" w:hint="eastAsia"/>
          <w:b/>
          <w:bCs/>
          <w:kern w:val="0"/>
          <w:szCs w:val="21"/>
        </w:rPr>
        <w:t>信誉要求：</w:t>
      </w:r>
    </w:p>
    <w:p w14:paraId="0FB175D7"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4.</w:t>
      </w:r>
      <w:r w:rsidRPr="00775FFC">
        <w:rPr>
          <w:rFonts w:ascii="宋体" w:hAnsi="宋体" w:cs="宋体"/>
          <w:kern w:val="0"/>
          <w:szCs w:val="21"/>
        </w:rPr>
        <w:t>4</w:t>
      </w:r>
      <w:r w:rsidRPr="00775FFC">
        <w:rPr>
          <w:rFonts w:ascii="宋体" w:hAnsi="宋体" w:cs="宋体" w:hint="eastAsia"/>
          <w:kern w:val="0"/>
          <w:szCs w:val="21"/>
        </w:rPr>
        <w:t>.1</w:t>
      </w:r>
      <w:r w:rsidRPr="00775FFC">
        <w:rPr>
          <w:rFonts w:ascii="宋体" w:hAnsi="宋体" w:hint="eastAsia"/>
        </w:rPr>
        <w:t>供应商</w:t>
      </w:r>
      <w:r w:rsidRPr="00775FFC">
        <w:rPr>
          <w:rFonts w:ascii="宋体" w:hAnsi="宋体" w:cs="宋体" w:hint="eastAsia"/>
          <w:kern w:val="0"/>
          <w:szCs w:val="21"/>
        </w:rPr>
        <w:t>需提供202</w:t>
      </w:r>
      <w:r w:rsidRPr="00775FFC">
        <w:rPr>
          <w:rFonts w:ascii="宋体" w:hAnsi="宋体" w:cs="宋体"/>
          <w:kern w:val="0"/>
          <w:szCs w:val="21"/>
        </w:rPr>
        <w:t>1</w:t>
      </w:r>
      <w:r w:rsidRPr="00775FFC">
        <w:rPr>
          <w:rFonts w:ascii="宋体" w:hAnsi="宋体" w:cs="宋体" w:hint="eastAsia"/>
          <w:kern w:val="0"/>
          <w:szCs w:val="21"/>
        </w:rPr>
        <w:t>年</w:t>
      </w:r>
      <w:r w:rsidRPr="00775FFC">
        <w:rPr>
          <w:rFonts w:ascii="宋体" w:hAnsi="宋体" w:cs="宋体"/>
          <w:kern w:val="0"/>
          <w:szCs w:val="21"/>
        </w:rPr>
        <w:t>6</w:t>
      </w:r>
      <w:r w:rsidRPr="00775FFC">
        <w:rPr>
          <w:rFonts w:ascii="宋体" w:hAnsi="宋体" w:cs="宋体" w:hint="eastAsia"/>
          <w:kern w:val="0"/>
          <w:szCs w:val="21"/>
        </w:rPr>
        <w:t>月1日以来无行贿犯罪承诺书（由供应商自行承诺，格式自拟）；</w:t>
      </w:r>
    </w:p>
    <w:p w14:paraId="2602798C"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4.</w:t>
      </w:r>
      <w:r w:rsidRPr="00775FFC">
        <w:rPr>
          <w:rFonts w:ascii="宋体" w:hAnsi="宋体" w:cs="宋体"/>
          <w:kern w:val="0"/>
          <w:szCs w:val="21"/>
        </w:rPr>
        <w:t>4</w:t>
      </w:r>
      <w:r w:rsidRPr="00775FFC">
        <w:rPr>
          <w:rFonts w:ascii="宋体" w:hAnsi="宋体" w:cs="宋体" w:hint="eastAsia"/>
          <w:kern w:val="0"/>
          <w:szCs w:val="21"/>
        </w:rPr>
        <w:t>.2</w:t>
      </w:r>
      <w:r w:rsidRPr="00775FFC">
        <w:rPr>
          <w:rFonts w:ascii="宋体" w:hAnsi="宋体" w:cs="宋体"/>
          <w:kern w:val="0"/>
          <w:szCs w:val="21"/>
        </w:rPr>
        <w:t xml:space="preserve"> </w:t>
      </w:r>
      <w:r w:rsidRPr="00775FFC">
        <w:rPr>
          <w:rFonts w:ascii="宋体" w:hAnsi="宋体" w:cs="宋体" w:hint="eastAsia"/>
          <w:kern w:val="0"/>
          <w:szCs w:val="21"/>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7FDAB6D" w14:textId="77777777" w:rsidR="00775FFC" w:rsidRPr="00775FFC" w:rsidRDefault="00775FFC" w:rsidP="00775FFC">
      <w:pPr>
        <w:snapToGrid w:val="0"/>
        <w:spacing w:line="360" w:lineRule="auto"/>
        <w:ind w:firstLineChars="200" w:firstLine="422"/>
        <w:rPr>
          <w:rFonts w:ascii="宋体" w:hAnsi="宋体" w:cs="宋体"/>
          <w:b/>
          <w:bCs/>
          <w:kern w:val="0"/>
          <w:szCs w:val="21"/>
        </w:rPr>
      </w:pPr>
      <w:r w:rsidRPr="00775FFC">
        <w:rPr>
          <w:rFonts w:ascii="宋体" w:hAnsi="宋体" w:cs="宋体" w:hint="eastAsia"/>
          <w:b/>
          <w:bCs/>
          <w:kern w:val="0"/>
          <w:szCs w:val="21"/>
        </w:rPr>
        <w:t>4.</w:t>
      </w:r>
      <w:r w:rsidRPr="00775FFC">
        <w:rPr>
          <w:rFonts w:ascii="宋体" w:hAnsi="宋体" w:cs="宋体"/>
          <w:b/>
          <w:bCs/>
          <w:kern w:val="0"/>
          <w:szCs w:val="21"/>
        </w:rPr>
        <w:t>5</w:t>
      </w:r>
      <w:r w:rsidRPr="00775FFC">
        <w:rPr>
          <w:rFonts w:ascii="宋体" w:hAnsi="宋体" w:cs="宋体" w:hint="eastAsia"/>
          <w:b/>
          <w:bCs/>
          <w:kern w:val="0"/>
          <w:szCs w:val="21"/>
        </w:rPr>
        <w:t>其他要求：</w:t>
      </w:r>
    </w:p>
    <w:p w14:paraId="69A65DF2"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lastRenderedPageBreak/>
        <w:t>4</w:t>
      </w:r>
      <w:r w:rsidRPr="00775FFC">
        <w:rPr>
          <w:rFonts w:ascii="宋体" w:hAnsi="宋体" w:cs="宋体"/>
          <w:kern w:val="0"/>
          <w:szCs w:val="21"/>
        </w:rPr>
        <w:t>.5.1</w:t>
      </w:r>
      <w:r w:rsidRPr="00775FFC">
        <w:rPr>
          <w:rFonts w:ascii="宋体" w:hAnsi="宋体" w:cs="宋体" w:hint="eastAsia"/>
          <w:kern w:val="0"/>
          <w:szCs w:val="21"/>
        </w:rPr>
        <w:t>国有企业；事业单位；军队单位；成立1年以上（平台注册要求3年）的非外资独资企业或控股企业；</w:t>
      </w:r>
    </w:p>
    <w:p w14:paraId="2E6EF597"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kern w:val="0"/>
          <w:szCs w:val="21"/>
        </w:rPr>
        <w:t>4.5.2</w:t>
      </w:r>
      <w:r w:rsidRPr="00775FFC">
        <w:rPr>
          <w:rFonts w:ascii="宋体" w:hAnsi="宋体" w:cs="宋体" w:hint="eastAsia"/>
          <w:kern w:val="0"/>
          <w:szCs w:val="21"/>
        </w:rPr>
        <w:t>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71D0722D"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4</w:t>
      </w:r>
      <w:r w:rsidRPr="00775FFC">
        <w:rPr>
          <w:rFonts w:ascii="宋体" w:hAnsi="宋体" w:cs="宋体"/>
          <w:kern w:val="0"/>
          <w:szCs w:val="21"/>
        </w:rPr>
        <w:t>.5.3</w:t>
      </w:r>
      <w:r w:rsidRPr="00775FFC">
        <w:rPr>
          <w:rFonts w:ascii="宋体" w:hAnsi="宋体" w:cs="宋体" w:hint="eastAsia"/>
          <w:kern w:val="0"/>
          <w:szCs w:val="21"/>
        </w:rPr>
        <w:t>供应商参加本项目时，必须在提交响应文件截止前，通过军队采购网（互联网：plap.mil.cn）供应商管理系统完成注册截图（响应文件中提供）；</w:t>
      </w:r>
    </w:p>
    <w:p w14:paraId="64B91DC2"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4</w:t>
      </w:r>
      <w:r w:rsidRPr="00775FFC">
        <w:rPr>
          <w:rFonts w:ascii="宋体" w:hAnsi="宋体" w:cs="宋体"/>
          <w:kern w:val="0"/>
          <w:szCs w:val="21"/>
        </w:rPr>
        <w:t>.5.4</w:t>
      </w:r>
      <w:r w:rsidRPr="00775FFC">
        <w:rPr>
          <w:rFonts w:ascii="宋体" w:hAnsi="宋体" w:cs="宋体" w:hint="eastAsia"/>
          <w:kern w:val="0"/>
          <w:szCs w:val="21"/>
        </w:rPr>
        <w:t>供应商应当具备服务履约的能力，在履约环节不得转包和违法分包，一经发现存在转包和违法分包行为，转包和违法分包的相关企业均将受到相关处罚；</w:t>
      </w:r>
    </w:p>
    <w:p w14:paraId="2CB78D98" w14:textId="77777777" w:rsidR="00775FFC" w:rsidRPr="00775FFC" w:rsidRDefault="00775FFC" w:rsidP="00775FFC">
      <w:pPr>
        <w:snapToGrid w:val="0"/>
        <w:spacing w:line="360" w:lineRule="auto"/>
        <w:ind w:firstLineChars="200" w:firstLine="422"/>
        <w:rPr>
          <w:rFonts w:ascii="宋体" w:hAnsi="宋体" w:cs="宋体"/>
          <w:b/>
          <w:bCs/>
          <w:kern w:val="0"/>
          <w:szCs w:val="21"/>
        </w:rPr>
      </w:pPr>
      <w:r w:rsidRPr="00775FFC">
        <w:rPr>
          <w:rFonts w:ascii="宋体" w:hAnsi="宋体" w:cs="宋体" w:hint="eastAsia"/>
          <w:b/>
          <w:bCs/>
          <w:kern w:val="0"/>
          <w:szCs w:val="21"/>
        </w:rPr>
        <w:t>4.</w:t>
      </w:r>
      <w:r w:rsidRPr="00775FFC">
        <w:rPr>
          <w:rFonts w:ascii="宋体" w:hAnsi="宋体" w:cs="宋体"/>
          <w:b/>
          <w:bCs/>
          <w:kern w:val="0"/>
          <w:szCs w:val="21"/>
        </w:rPr>
        <w:t>6</w:t>
      </w:r>
      <w:r w:rsidRPr="00775FFC">
        <w:rPr>
          <w:rFonts w:ascii="宋体" w:hAnsi="宋体" w:cs="宋体" w:hint="eastAsia"/>
          <w:b/>
          <w:bCs/>
          <w:kern w:val="0"/>
          <w:szCs w:val="21"/>
        </w:rPr>
        <w:t>本项目不接受联合体参与谈判。</w:t>
      </w:r>
    </w:p>
    <w:p w14:paraId="18BFCC33" w14:textId="77777777" w:rsidR="00775FFC" w:rsidRPr="00775FFC" w:rsidRDefault="00775FFC" w:rsidP="00775FFC">
      <w:pPr>
        <w:snapToGrid w:val="0"/>
        <w:spacing w:line="360" w:lineRule="auto"/>
        <w:ind w:firstLineChars="200" w:firstLine="422"/>
        <w:rPr>
          <w:rFonts w:ascii="宋体" w:hAnsi="宋体" w:cs="宋体"/>
          <w:b/>
          <w:kern w:val="0"/>
          <w:szCs w:val="21"/>
        </w:rPr>
      </w:pPr>
      <w:r w:rsidRPr="00775FFC">
        <w:rPr>
          <w:rFonts w:ascii="宋体" w:hAnsi="宋体" w:cs="宋体" w:hint="eastAsia"/>
          <w:b/>
          <w:kern w:val="0"/>
          <w:szCs w:val="21"/>
        </w:rPr>
        <w:t>五、谈判文件的获取</w:t>
      </w:r>
    </w:p>
    <w:p w14:paraId="11097B0D" w14:textId="77777777" w:rsidR="00775FFC" w:rsidRPr="00775FFC" w:rsidRDefault="00775FFC" w:rsidP="00775FFC">
      <w:pPr>
        <w:snapToGrid w:val="0"/>
        <w:spacing w:line="360" w:lineRule="auto"/>
        <w:ind w:firstLineChars="200" w:firstLine="422"/>
        <w:jc w:val="left"/>
        <w:rPr>
          <w:rFonts w:ascii="宋体" w:hAnsi="宋体" w:cs="宋体"/>
          <w:szCs w:val="21"/>
        </w:rPr>
      </w:pPr>
      <w:r w:rsidRPr="00775FFC">
        <w:rPr>
          <w:rFonts w:ascii="宋体" w:hAnsi="宋体" w:cs="宋体" w:hint="eastAsia"/>
          <w:b/>
          <w:bCs/>
          <w:szCs w:val="21"/>
        </w:rPr>
        <w:t>5.1获取时间：</w:t>
      </w:r>
      <w:r w:rsidRPr="00775FFC">
        <w:rPr>
          <w:rFonts w:ascii="宋体" w:hAnsi="宋体" w:cs="宋体" w:hint="eastAsia"/>
          <w:szCs w:val="21"/>
        </w:rPr>
        <w:t>202</w:t>
      </w:r>
      <w:r w:rsidRPr="00775FFC">
        <w:rPr>
          <w:rFonts w:ascii="宋体" w:hAnsi="宋体" w:cs="宋体"/>
          <w:szCs w:val="21"/>
        </w:rPr>
        <w:t>4</w:t>
      </w:r>
      <w:r w:rsidRPr="00775FFC">
        <w:rPr>
          <w:rFonts w:ascii="宋体" w:hAnsi="宋体" w:cs="宋体" w:hint="eastAsia"/>
          <w:szCs w:val="21"/>
        </w:rPr>
        <w:t>年</w:t>
      </w:r>
      <w:r w:rsidRPr="00775FFC">
        <w:rPr>
          <w:rFonts w:ascii="宋体" w:hAnsi="宋体" w:cs="宋体"/>
          <w:szCs w:val="21"/>
        </w:rPr>
        <w:t>12</w:t>
      </w:r>
      <w:r w:rsidRPr="00775FFC">
        <w:rPr>
          <w:rFonts w:ascii="宋体" w:hAnsi="宋体" w:cs="宋体" w:hint="eastAsia"/>
          <w:szCs w:val="21"/>
        </w:rPr>
        <w:t>月</w:t>
      </w:r>
      <w:r w:rsidRPr="00775FFC">
        <w:rPr>
          <w:rFonts w:ascii="宋体" w:hAnsi="宋体" w:cs="宋体"/>
          <w:szCs w:val="21"/>
        </w:rPr>
        <w:t>12</w:t>
      </w:r>
      <w:r w:rsidRPr="00775FFC">
        <w:rPr>
          <w:rFonts w:ascii="宋体" w:hAnsi="宋体" w:cs="宋体" w:hint="eastAsia"/>
          <w:szCs w:val="21"/>
        </w:rPr>
        <w:t>日至202</w:t>
      </w:r>
      <w:r w:rsidRPr="00775FFC">
        <w:rPr>
          <w:rFonts w:ascii="宋体" w:hAnsi="宋体" w:cs="宋体"/>
          <w:szCs w:val="21"/>
        </w:rPr>
        <w:t>4</w:t>
      </w:r>
      <w:r w:rsidRPr="00775FFC">
        <w:rPr>
          <w:rFonts w:ascii="宋体" w:hAnsi="宋体" w:cs="宋体" w:hint="eastAsia"/>
          <w:szCs w:val="21"/>
        </w:rPr>
        <w:t>年</w:t>
      </w:r>
      <w:r w:rsidRPr="00775FFC">
        <w:rPr>
          <w:rFonts w:ascii="宋体" w:hAnsi="宋体" w:cs="宋体"/>
          <w:szCs w:val="21"/>
        </w:rPr>
        <w:t>12</w:t>
      </w:r>
      <w:r w:rsidRPr="00775FFC">
        <w:rPr>
          <w:rFonts w:ascii="宋体" w:hAnsi="宋体" w:cs="宋体" w:hint="eastAsia"/>
          <w:szCs w:val="21"/>
        </w:rPr>
        <w:t>月</w:t>
      </w:r>
      <w:r w:rsidRPr="00775FFC">
        <w:rPr>
          <w:rFonts w:ascii="宋体" w:hAnsi="宋体" w:cs="宋体"/>
          <w:szCs w:val="21"/>
        </w:rPr>
        <w:t>18</w:t>
      </w:r>
      <w:r w:rsidRPr="00775FFC">
        <w:rPr>
          <w:rFonts w:ascii="宋体" w:hAnsi="宋体" w:cs="宋体" w:hint="eastAsia"/>
          <w:szCs w:val="21"/>
        </w:rPr>
        <w:t>日，</w:t>
      </w:r>
      <w:bookmarkStart w:id="4" w:name="_Hlk147929378"/>
      <w:r w:rsidRPr="00775FFC">
        <w:rPr>
          <w:rFonts w:ascii="宋体" w:hAnsi="宋体" w:cs="宋体" w:hint="eastAsia"/>
          <w:szCs w:val="21"/>
        </w:rPr>
        <w:t>每日上午9:00至12:00，下午14:00至17:00</w:t>
      </w:r>
      <w:bookmarkEnd w:id="4"/>
      <w:r w:rsidRPr="00775FFC">
        <w:rPr>
          <w:rFonts w:ascii="宋体" w:hAnsi="宋体" w:cs="宋体" w:hint="eastAsia"/>
          <w:szCs w:val="21"/>
        </w:rPr>
        <w:t>。</w:t>
      </w:r>
    </w:p>
    <w:p w14:paraId="33C24FE1" w14:textId="77777777" w:rsidR="00775FFC" w:rsidRPr="00775FFC" w:rsidRDefault="00775FFC" w:rsidP="00775FFC">
      <w:pPr>
        <w:snapToGrid w:val="0"/>
        <w:spacing w:line="360" w:lineRule="auto"/>
        <w:ind w:firstLineChars="200" w:firstLine="422"/>
        <w:jc w:val="left"/>
        <w:rPr>
          <w:rFonts w:ascii="宋体" w:hAnsi="宋体" w:cs="宋体"/>
          <w:b/>
          <w:bCs/>
          <w:szCs w:val="21"/>
        </w:rPr>
      </w:pPr>
      <w:r w:rsidRPr="00775FFC">
        <w:rPr>
          <w:rFonts w:ascii="宋体" w:hAnsi="宋体" w:cs="宋体" w:hint="eastAsia"/>
          <w:b/>
          <w:bCs/>
          <w:szCs w:val="21"/>
        </w:rPr>
        <w:t>5.2购标方式：现场购买</w:t>
      </w:r>
    </w:p>
    <w:p w14:paraId="407F4062" w14:textId="77777777" w:rsidR="00775FFC" w:rsidRPr="00775FFC" w:rsidRDefault="00775FFC" w:rsidP="00775FFC">
      <w:pPr>
        <w:snapToGrid w:val="0"/>
        <w:spacing w:line="360" w:lineRule="auto"/>
        <w:ind w:firstLineChars="200" w:firstLine="420"/>
        <w:jc w:val="left"/>
        <w:rPr>
          <w:rFonts w:ascii="宋体" w:hAnsi="宋体" w:cs="宋体"/>
          <w:szCs w:val="21"/>
        </w:rPr>
      </w:pPr>
      <w:r w:rsidRPr="00775FFC">
        <w:rPr>
          <w:rFonts w:ascii="宋体" w:hAnsi="宋体" w:cs="宋体" w:hint="eastAsia"/>
          <w:szCs w:val="21"/>
        </w:rPr>
        <w:t>（1）登录中招联合招标采购平台（http://www.365trade.com.cn），已在该平台注册过的可直接登录，未注册的请先注册（平台注册免费，注册成功后可以及时参与平台发布的所有项目）。</w:t>
      </w:r>
    </w:p>
    <w:p w14:paraId="6CD5BAAD" w14:textId="77777777" w:rsidR="00775FFC" w:rsidRPr="00775FFC" w:rsidRDefault="00775FFC" w:rsidP="00775FFC">
      <w:pPr>
        <w:snapToGrid w:val="0"/>
        <w:spacing w:line="360" w:lineRule="auto"/>
        <w:ind w:firstLineChars="200" w:firstLine="420"/>
        <w:jc w:val="left"/>
        <w:rPr>
          <w:rFonts w:ascii="宋体" w:hAnsi="宋体" w:cs="宋体"/>
          <w:szCs w:val="21"/>
        </w:rPr>
      </w:pPr>
      <w:r w:rsidRPr="00775FFC">
        <w:rPr>
          <w:rFonts w:ascii="宋体" w:hAnsi="宋体" w:cs="宋体" w:hint="eastAsia"/>
          <w:szCs w:val="21"/>
        </w:rPr>
        <w:t>（2）登录后查找并参与本项目，</w:t>
      </w:r>
      <w:r w:rsidRPr="00775FFC">
        <w:rPr>
          <w:rFonts w:ascii="宋体" w:hAnsi="宋体" w:cs="宋体" w:hint="eastAsia"/>
          <w:b/>
          <w:szCs w:val="21"/>
        </w:rPr>
        <w:t>将报名所需资料（供应商资格要求资料）盖章扫描件以PDF格式上传至中招联合招标采购平台，</w:t>
      </w:r>
      <w:r w:rsidRPr="00775FFC">
        <w:rPr>
          <w:rFonts w:ascii="宋体" w:hAnsi="宋体" w:cs="宋体" w:hint="eastAsia"/>
          <w:szCs w:val="21"/>
        </w:rPr>
        <w:t>报名资料审核通过后，选择“现金”，点击“立即结算”后，在规定的时间内持授权委托书原件到（郑州市中原区华山路220号芝麻街1958双创园D区16栋）购买，现金支付谈判文件费</w:t>
      </w:r>
      <w:r w:rsidRPr="00775FFC">
        <w:rPr>
          <w:rFonts w:ascii="宋体" w:hAnsi="宋体" w:cs="宋体"/>
          <w:szCs w:val="21"/>
        </w:rPr>
        <w:t>2</w:t>
      </w:r>
      <w:r w:rsidRPr="00775FFC">
        <w:rPr>
          <w:rFonts w:ascii="宋体" w:hAnsi="宋体" w:cs="宋体" w:hint="eastAsia"/>
          <w:szCs w:val="21"/>
        </w:rPr>
        <w:t>00元，售后不退。</w:t>
      </w:r>
    </w:p>
    <w:p w14:paraId="4387A736" w14:textId="77777777" w:rsidR="00775FFC" w:rsidRPr="00775FFC" w:rsidRDefault="00775FFC" w:rsidP="00775FFC">
      <w:pPr>
        <w:snapToGrid w:val="0"/>
        <w:spacing w:line="360" w:lineRule="auto"/>
        <w:ind w:firstLineChars="200" w:firstLine="420"/>
        <w:jc w:val="left"/>
        <w:rPr>
          <w:rFonts w:ascii="宋体" w:hAnsi="宋体" w:cs="宋体"/>
          <w:szCs w:val="21"/>
        </w:rPr>
      </w:pPr>
      <w:r w:rsidRPr="00775FFC">
        <w:rPr>
          <w:rFonts w:ascii="宋体" w:hAnsi="宋体" w:cs="宋体" w:hint="eastAsia"/>
          <w:szCs w:val="21"/>
        </w:rPr>
        <w:t>（注：未在竞争性谈判文件获取截止时间前支付费用的，无法获得竞争性谈判文件，且不具备参与本项目谈判的资格。关于平台注册、登录、购标等相关业务的咨询，请直接拨打中招联合招标采购平台咨询电话：010-86397110；咨询内容涉及应保密的项目信息的，平台不得泄露）。</w:t>
      </w:r>
    </w:p>
    <w:p w14:paraId="46269ABC" w14:textId="77777777" w:rsidR="00775FFC" w:rsidRPr="00775FFC" w:rsidRDefault="00775FFC" w:rsidP="00775FFC">
      <w:pPr>
        <w:snapToGrid w:val="0"/>
        <w:spacing w:line="360" w:lineRule="auto"/>
        <w:ind w:firstLineChars="200" w:firstLine="422"/>
        <w:rPr>
          <w:rFonts w:ascii="宋体" w:hAnsi="宋体" w:cs="宋体"/>
          <w:b/>
          <w:kern w:val="0"/>
          <w:szCs w:val="21"/>
        </w:rPr>
      </w:pPr>
      <w:r w:rsidRPr="00775FFC">
        <w:rPr>
          <w:rFonts w:ascii="宋体" w:hAnsi="宋体" w:cs="宋体" w:hint="eastAsia"/>
          <w:b/>
          <w:kern w:val="0"/>
          <w:szCs w:val="21"/>
        </w:rPr>
        <w:t>六、响应文件的递交</w:t>
      </w:r>
    </w:p>
    <w:p w14:paraId="520AE926"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6.1响应文件递交截止时间：202</w:t>
      </w:r>
      <w:r w:rsidRPr="00775FFC">
        <w:rPr>
          <w:rFonts w:ascii="宋体" w:hAnsi="宋体" w:cs="宋体"/>
          <w:kern w:val="0"/>
          <w:szCs w:val="21"/>
        </w:rPr>
        <w:t>4</w:t>
      </w:r>
      <w:r w:rsidRPr="00775FFC">
        <w:rPr>
          <w:rFonts w:ascii="宋体" w:hAnsi="宋体" w:cs="宋体" w:hint="eastAsia"/>
          <w:kern w:val="0"/>
          <w:szCs w:val="21"/>
        </w:rPr>
        <w:t>年</w:t>
      </w:r>
      <w:r w:rsidRPr="00775FFC">
        <w:rPr>
          <w:rFonts w:ascii="宋体" w:hAnsi="宋体" w:cs="宋体"/>
          <w:kern w:val="0"/>
          <w:szCs w:val="21"/>
        </w:rPr>
        <w:t>12</w:t>
      </w:r>
      <w:r w:rsidRPr="00775FFC">
        <w:rPr>
          <w:rFonts w:ascii="宋体" w:hAnsi="宋体" w:cs="宋体" w:hint="eastAsia"/>
          <w:kern w:val="0"/>
          <w:szCs w:val="21"/>
        </w:rPr>
        <w:t xml:space="preserve"> </w:t>
      </w:r>
      <w:r w:rsidRPr="00775FFC">
        <w:rPr>
          <w:rFonts w:ascii="宋体" w:hAnsi="宋体" w:cs="宋体" w:hint="eastAsia"/>
          <w:szCs w:val="21"/>
        </w:rPr>
        <w:t>月</w:t>
      </w:r>
      <w:r w:rsidRPr="00775FFC">
        <w:rPr>
          <w:rFonts w:ascii="宋体" w:hAnsi="宋体" w:cs="宋体"/>
          <w:szCs w:val="21"/>
        </w:rPr>
        <w:t>19</w:t>
      </w:r>
      <w:r w:rsidRPr="00775FFC">
        <w:rPr>
          <w:rFonts w:ascii="宋体" w:hAnsi="宋体" w:cs="宋体" w:hint="eastAsia"/>
          <w:szCs w:val="21"/>
        </w:rPr>
        <w:t>日</w:t>
      </w:r>
      <w:r w:rsidRPr="00775FFC">
        <w:rPr>
          <w:rFonts w:ascii="宋体" w:hAnsi="宋体" w:cs="宋体"/>
          <w:szCs w:val="21"/>
        </w:rPr>
        <w:t>14</w:t>
      </w:r>
      <w:r w:rsidRPr="00775FFC">
        <w:rPr>
          <w:rFonts w:ascii="宋体" w:hAnsi="宋体" w:cs="宋体" w:hint="eastAsia"/>
          <w:szCs w:val="21"/>
        </w:rPr>
        <w:t xml:space="preserve"> </w:t>
      </w:r>
      <w:r w:rsidRPr="00775FFC">
        <w:rPr>
          <w:rFonts w:ascii="宋体" w:hAnsi="宋体" w:cs="宋体" w:hint="eastAsia"/>
          <w:kern w:val="0"/>
          <w:szCs w:val="21"/>
        </w:rPr>
        <w:t>时</w:t>
      </w:r>
      <w:r w:rsidRPr="00775FFC">
        <w:rPr>
          <w:rFonts w:ascii="宋体" w:hAnsi="宋体" w:cs="宋体"/>
          <w:kern w:val="0"/>
          <w:szCs w:val="21"/>
        </w:rPr>
        <w:t>3</w:t>
      </w:r>
      <w:r w:rsidRPr="00775FFC">
        <w:rPr>
          <w:rFonts w:ascii="宋体" w:hAnsi="宋体" w:cs="宋体" w:hint="eastAsia"/>
          <w:kern w:val="0"/>
          <w:szCs w:val="21"/>
        </w:rPr>
        <w:t>0 分（北京时间）；</w:t>
      </w:r>
    </w:p>
    <w:p w14:paraId="079F4241"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6.2响应文件递交地点：郑州市中原区华山路220号芝麻街公园里D区16栋三楼；</w:t>
      </w:r>
    </w:p>
    <w:p w14:paraId="03BD7D3A"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6.3逾期送达的或者未送达指定地点的响应文件，采购人不予受理。</w:t>
      </w:r>
    </w:p>
    <w:p w14:paraId="1779C3BC" w14:textId="77777777" w:rsidR="00775FFC" w:rsidRPr="00775FFC" w:rsidRDefault="00775FFC" w:rsidP="00775FFC">
      <w:pPr>
        <w:snapToGrid w:val="0"/>
        <w:spacing w:line="360" w:lineRule="auto"/>
        <w:ind w:firstLineChars="200" w:firstLine="422"/>
        <w:rPr>
          <w:rFonts w:ascii="宋体" w:hAnsi="宋体" w:cs="宋体"/>
          <w:b/>
          <w:kern w:val="0"/>
          <w:szCs w:val="21"/>
        </w:rPr>
      </w:pPr>
      <w:r w:rsidRPr="00775FFC">
        <w:rPr>
          <w:rFonts w:ascii="宋体" w:hAnsi="宋体" w:cs="宋体" w:hint="eastAsia"/>
          <w:b/>
          <w:kern w:val="0"/>
          <w:szCs w:val="21"/>
        </w:rPr>
        <w:t>七、联系事项</w:t>
      </w:r>
    </w:p>
    <w:p w14:paraId="3556B679"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采购人：某单位</w:t>
      </w:r>
    </w:p>
    <w:p w14:paraId="5AA31C1E"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地址：</w:t>
      </w:r>
      <w:r w:rsidRPr="00775FFC">
        <w:rPr>
          <w:rFonts w:ascii="宋体" w:hAnsi="宋体" w:cs="宋体" w:hint="eastAsia"/>
          <w:szCs w:val="21"/>
          <w:lang w:val="zh-CN"/>
        </w:rPr>
        <w:t>河南省郑州市</w:t>
      </w:r>
    </w:p>
    <w:p w14:paraId="3E7A94C6" w14:textId="35CBDADF"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lastRenderedPageBreak/>
        <w:t>联系人：</w:t>
      </w:r>
      <w:r w:rsidR="00AF3D67">
        <w:rPr>
          <w:rFonts w:ascii="宋体" w:hAnsi="宋体" w:cs="宋体" w:hint="eastAsia"/>
          <w:kern w:val="0"/>
          <w:szCs w:val="21"/>
        </w:rPr>
        <w:t>张</w:t>
      </w:r>
      <w:bookmarkStart w:id="5" w:name="_GoBack"/>
      <w:bookmarkEnd w:id="5"/>
      <w:r w:rsidRPr="00775FFC">
        <w:rPr>
          <w:rFonts w:ascii="宋体" w:hAnsi="宋体" w:cs="宋体" w:hint="eastAsia"/>
          <w:kern w:val="0"/>
          <w:szCs w:val="21"/>
        </w:rPr>
        <w:t>先生</w:t>
      </w:r>
    </w:p>
    <w:p w14:paraId="7FAA3CA7"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电话：</w:t>
      </w:r>
      <w:r w:rsidRPr="00775FFC">
        <w:rPr>
          <w:rFonts w:ascii="宋体" w:hAnsi="宋体" w:cs="宋体" w:hint="eastAsia"/>
          <w:szCs w:val="21"/>
          <w:lang w:val="zh-CN"/>
        </w:rPr>
        <w:t>0</w:t>
      </w:r>
      <w:r w:rsidRPr="00775FFC">
        <w:rPr>
          <w:rFonts w:ascii="宋体" w:hAnsi="宋体" w:cs="宋体"/>
          <w:szCs w:val="21"/>
          <w:lang w:val="zh-CN"/>
        </w:rPr>
        <w:t>371-</w:t>
      </w:r>
      <w:r w:rsidRPr="00775FFC">
        <w:rPr>
          <w:rFonts w:ascii="宋体" w:hAnsi="宋体"/>
        </w:rPr>
        <w:t xml:space="preserve"> 67251717</w:t>
      </w:r>
    </w:p>
    <w:p w14:paraId="40E5D2DF"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采购代理机构：青矩工程顾问有限公司</w:t>
      </w:r>
    </w:p>
    <w:p w14:paraId="4BD786C2"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地址：郑州市中原区华山路220号芝麻街公园里D区16栋</w:t>
      </w:r>
    </w:p>
    <w:p w14:paraId="2659A0D6"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联系人：</w:t>
      </w:r>
      <w:r w:rsidRPr="00775FFC">
        <w:rPr>
          <w:rFonts w:ascii="宋体" w:hAnsi="宋体" w:cs="宋体" w:hint="eastAsia"/>
          <w:szCs w:val="21"/>
          <w:lang w:val="zh-CN"/>
        </w:rPr>
        <w:t>张先生</w:t>
      </w:r>
    </w:p>
    <w:p w14:paraId="577BFBD8"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电话：0371-89956090</w:t>
      </w:r>
    </w:p>
    <w:p w14:paraId="4A797FF5"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邮箱：</w:t>
      </w:r>
      <w:hyperlink r:id="rId6" w:history="1">
        <w:r w:rsidRPr="00775FFC">
          <w:rPr>
            <w:rFonts w:ascii="宋体" w:hAnsi="宋体" w:cs="宋体" w:hint="eastAsia"/>
            <w:kern w:val="0"/>
            <w:szCs w:val="21"/>
          </w:rPr>
          <w:t>qjgc0371@163.com</w:t>
        </w:r>
      </w:hyperlink>
    </w:p>
    <w:p w14:paraId="322EC8D3"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 xml:space="preserve">项目监督人：陈先生 </w:t>
      </w:r>
    </w:p>
    <w:p w14:paraId="47DB12EE" w14:textId="77777777" w:rsidR="00775FFC" w:rsidRPr="00775FFC" w:rsidRDefault="00775FFC" w:rsidP="00775FFC">
      <w:pPr>
        <w:snapToGrid w:val="0"/>
        <w:spacing w:line="360" w:lineRule="auto"/>
        <w:ind w:firstLineChars="200" w:firstLine="420"/>
        <w:rPr>
          <w:rFonts w:ascii="宋体" w:hAnsi="宋体" w:cs="宋体"/>
          <w:kern w:val="0"/>
          <w:szCs w:val="21"/>
        </w:rPr>
      </w:pPr>
      <w:r w:rsidRPr="00775FFC">
        <w:rPr>
          <w:rFonts w:ascii="宋体" w:hAnsi="宋体" w:cs="宋体" w:hint="eastAsia"/>
          <w:kern w:val="0"/>
          <w:szCs w:val="21"/>
        </w:rPr>
        <w:t>办公电话：0371-67251813</w:t>
      </w:r>
    </w:p>
    <w:p w14:paraId="3A720ADB" w14:textId="77777777" w:rsidR="00775FFC" w:rsidRPr="00775FFC" w:rsidRDefault="00775FFC" w:rsidP="00775FFC">
      <w:pPr>
        <w:rPr>
          <w:rFonts w:ascii="宋体" w:hAnsi="宋体" w:cs="宋体"/>
          <w:szCs w:val="21"/>
        </w:rPr>
      </w:pPr>
    </w:p>
    <w:p w14:paraId="44173798" w14:textId="77777777" w:rsidR="00775FFC" w:rsidRPr="00775FFC" w:rsidRDefault="00775FFC" w:rsidP="00775FFC">
      <w:pPr>
        <w:rPr>
          <w:rFonts w:ascii="宋体" w:hAnsi="宋体" w:cs="宋体"/>
          <w:szCs w:val="21"/>
        </w:rPr>
      </w:pPr>
    </w:p>
    <w:p w14:paraId="49BC995C" w14:textId="77777777" w:rsidR="00775FFC" w:rsidRPr="00775FFC" w:rsidRDefault="00775FFC" w:rsidP="00775FFC">
      <w:pPr>
        <w:ind w:firstLineChars="3100" w:firstLine="6510"/>
        <w:rPr>
          <w:rFonts w:ascii="宋体" w:hAnsi="宋体"/>
        </w:rPr>
      </w:pPr>
      <w:r w:rsidRPr="00775FFC">
        <w:rPr>
          <w:rFonts w:ascii="宋体" w:hAnsi="宋体" w:cs="宋体" w:hint="eastAsia"/>
          <w:szCs w:val="21"/>
        </w:rPr>
        <w:t>202</w:t>
      </w:r>
      <w:r w:rsidRPr="00775FFC">
        <w:rPr>
          <w:rFonts w:ascii="宋体" w:hAnsi="宋体" w:cs="宋体"/>
          <w:szCs w:val="21"/>
        </w:rPr>
        <w:t>4</w:t>
      </w:r>
      <w:r w:rsidRPr="00775FFC">
        <w:rPr>
          <w:rFonts w:ascii="宋体" w:hAnsi="宋体" w:cs="宋体" w:hint="eastAsia"/>
          <w:szCs w:val="21"/>
        </w:rPr>
        <w:t>年</w:t>
      </w:r>
      <w:r w:rsidRPr="00775FFC">
        <w:rPr>
          <w:rFonts w:ascii="宋体" w:hAnsi="宋体" w:cs="宋体"/>
          <w:szCs w:val="21"/>
        </w:rPr>
        <w:t>12</w:t>
      </w:r>
      <w:r w:rsidRPr="00775FFC">
        <w:rPr>
          <w:rFonts w:ascii="宋体" w:hAnsi="宋体" w:cs="宋体" w:hint="eastAsia"/>
          <w:szCs w:val="21"/>
        </w:rPr>
        <w:t>月</w:t>
      </w:r>
      <w:r w:rsidRPr="00775FFC">
        <w:rPr>
          <w:rFonts w:ascii="宋体" w:hAnsi="宋体" w:cs="宋体"/>
          <w:szCs w:val="21"/>
        </w:rPr>
        <w:t>12</w:t>
      </w:r>
      <w:r w:rsidRPr="00775FFC">
        <w:rPr>
          <w:rFonts w:ascii="宋体" w:hAnsi="宋体" w:cs="宋体" w:hint="eastAsia"/>
          <w:szCs w:val="21"/>
        </w:rPr>
        <w:t>日</w:t>
      </w:r>
    </w:p>
    <w:p w14:paraId="30107116" w14:textId="77777777" w:rsidR="00CF0584" w:rsidRPr="00775FFC" w:rsidRDefault="00CF0584">
      <w:pPr>
        <w:rPr>
          <w:rFonts w:ascii="宋体" w:hAnsi="宋体"/>
        </w:rPr>
      </w:pPr>
    </w:p>
    <w:sectPr w:rsidR="00CF0584" w:rsidRPr="00775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B9B2" w14:textId="77777777" w:rsidR="007A6B2E" w:rsidRDefault="007A6B2E" w:rsidP="00775FFC">
      <w:r>
        <w:separator/>
      </w:r>
    </w:p>
  </w:endnote>
  <w:endnote w:type="continuationSeparator" w:id="0">
    <w:p w14:paraId="78868ACF" w14:textId="77777777" w:rsidR="007A6B2E" w:rsidRDefault="007A6B2E" w:rsidP="0077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23D0D" w14:textId="77777777" w:rsidR="007A6B2E" w:rsidRDefault="007A6B2E" w:rsidP="00775FFC">
      <w:r>
        <w:separator/>
      </w:r>
    </w:p>
  </w:footnote>
  <w:footnote w:type="continuationSeparator" w:id="0">
    <w:p w14:paraId="12C49FE4" w14:textId="77777777" w:rsidR="007A6B2E" w:rsidRDefault="007A6B2E" w:rsidP="00775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84"/>
    <w:rsid w:val="002219C8"/>
    <w:rsid w:val="00775FFC"/>
    <w:rsid w:val="007A6B2E"/>
    <w:rsid w:val="00AF3D67"/>
    <w:rsid w:val="00CF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82D99"/>
  <w15:chartTrackingRefBased/>
  <w15:docId w15:val="{CBE97D35-18A1-485E-91A2-0281581B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775FF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75F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775FFC"/>
    <w:rPr>
      <w:sz w:val="18"/>
      <w:szCs w:val="18"/>
    </w:rPr>
  </w:style>
  <w:style w:type="paragraph" w:styleId="a6">
    <w:name w:val="footer"/>
    <w:basedOn w:val="a"/>
    <w:link w:val="a7"/>
    <w:uiPriority w:val="99"/>
    <w:unhideWhenUsed/>
    <w:rsid w:val="00775F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775FFC"/>
    <w:rPr>
      <w:sz w:val="18"/>
      <w:szCs w:val="18"/>
    </w:rPr>
  </w:style>
  <w:style w:type="paragraph" w:styleId="a0">
    <w:name w:val="Message Header"/>
    <w:basedOn w:val="a"/>
    <w:link w:val="a8"/>
    <w:uiPriority w:val="99"/>
    <w:semiHidden/>
    <w:unhideWhenUsed/>
    <w:rsid w:val="00775FF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8">
    <w:name w:val="信息标题 字符"/>
    <w:basedOn w:val="a1"/>
    <w:link w:val="a0"/>
    <w:uiPriority w:val="99"/>
    <w:semiHidden/>
    <w:rsid w:val="00775FFC"/>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jgc0371@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张广远</dc:creator>
  <cp:keywords/>
  <dc:description/>
  <cp:lastModifiedBy>张广远</cp:lastModifiedBy>
  <cp:revision>3</cp:revision>
  <dcterms:created xsi:type="dcterms:W3CDTF">2024-12-10T09:47:00Z</dcterms:created>
  <dcterms:modified xsi:type="dcterms:W3CDTF">2024-12-10T10:32:00Z</dcterms:modified>
</cp:coreProperties>
</file>