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超声波清洗器技术参数要求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4FEE42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内槽</w:t>
      </w:r>
      <w:r>
        <w:rPr>
          <w:rFonts w:hint="eastAsia"/>
          <w:sz w:val="30"/>
          <w:szCs w:val="30"/>
        </w:rPr>
        <w:t>容量:</w:t>
      </w:r>
      <w:r>
        <w:rPr>
          <w:rFonts w:hint="eastAsia"/>
          <w:sz w:val="30"/>
          <w:szCs w:val="30"/>
          <w:lang w:val="en-US" w:eastAsia="zh-CN"/>
        </w:rPr>
        <w:t>约10L</w:t>
      </w:r>
    </w:p>
    <w:p w14:paraId="00C5C19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超声频率：40KHz</w:t>
      </w:r>
    </w:p>
    <w:p w14:paraId="778C2B0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超声功率：≥360W</w:t>
      </w:r>
    </w:p>
    <w:p w14:paraId="3D46F21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时间设置：数显，≥1-999min</w:t>
      </w:r>
    </w:p>
    <w:p w14:paraId="29BF089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底部具有排水开关</w:t>
      </w:r>
    </w:p>
    <w:p w14:paraId="2388908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eastAsia"/>
          <w:sz w:val="30"/>
          <w:szCs w:val="30"/>
          <w:lang w:val="en-US" w:eastAsia="zh-CN"/>
        </w:rPr>
        <w:t>标配网架、降音盖</w:t>
      </w:r>
    </w:p>
    <w:p w14:paraId="119C0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0CB94F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bookmarkStart w:id="0" w:name="_GoBack"/>
      <w:bookmarkEnd w:id="0"/>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07E1B"/>
    <w:multiLevelType w:val="multilevel"/>
    <w:tmpl w:val="20507E1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95732A3"/>
    <w:rsid w:val="34916BF9"/>
    <w:rsid w:val="37312289"/>
    <w:rsid w:val="39581647"/>
    <w:rsid w:val="3B171863"/>
    <w:rsid w:val="53E55499"/>
    <w:rsid w:val="53F02B45"/>
    <w:rsid w:val="555624E0"/>
    <w:rsid w:val="568A545D"/>
    <w:rsid w:val="62075C87"/>
    <w:rsid w:val="68561868"/>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964</Words>
  <Characters>1001</Characters>
  <Lines>4</Lines>
  <Paragraphs>1</Paragraphs>
  <TotalTime>9</TotalTime>
  <ScaleCrop>false</ScaleCrop>
  <LinksUpToDate>false</LinksUpToDate>
  <CharactersWithSpaces>1142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2026-01-07T10:31:58Z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