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E0166">
      <w:pPr>
        <w:pStyle w:val="8"/>
        <w:jc w:val="center"/>
        <w:outlineLvl w:val="1"/>
        <w:rPr>
          <w:rFonts w:hint="eastAsia" w:eastAsiaTheme="minorEastAsia"/>
          <w:sz w:val="32"/>
          <w:szCs w:val="32"/>
          <w:lang w:eastAsia="zh-CN"/>
        </w:rPr>
      </w:pPr>
      <w:r>
        <w:rPr>
          <w:rFonts w:hint="eastAsia"/>
          <w:b/>
          <w:sz w:val="32"/>
          <w:szCs w:val="32"/>
        </w:rPr>
        <w:t>开平市金山储配站办公室加固改造工程</w:t>
      </w:r>
      <w:r>
        <w:rPr>
          <w:b/>
          <w:sz w:val="32"/>
          <w:szCs w:val="32"/>
        </w:rPr>
        <w:t>磋商</w:t>
      </w:r>
      <w:r>
        <w:rPr>
          <w:rFonts w:hint="eastAsia"/>
          <w:b/>
          <w:sz w:val="32"/>
          <w:szCs w:val="32"/>
          <w:lang w:val="en-US" w:eastAsia="zh-CN"/>
        </w:rPr>
        <w:t>公告</w:t>
      </w:r>
    </w:p>
    <w:p w14:paraId="2546D83A">
      <w:pPr>
        <w:pStyle w:val="8"/>
        <w:ind w:firstLine="480"/>
        <w:rPr>
          <w:sz w:val="24"/>
          <w:szCs w:val="24"/>
        </w:rPr>
      </w:pPr>
      <w:r>
        <w:rPr>
          <w:rFonts w:hint="eastAsia"/>
          <w:sz w:val="24"/>
          <w:szCs w:val="24"/>
          <w:lang w:eastAsia="zh-CN"/>
        </w:rPr>
        <w:t>中资国际工程咨询集团有限责任公司</w:t>
      </w:r>
      <w:r>
        <w:rPr>
          <w:sz w:val="24"/>
          <w:szCs w:val="24"/>
        </w:rPr>
        <w:t>受</w:t>
      </w:r>
      <w:r>
        <w:rPr>
          <w:rFonts w:hint="eastAsia"/>
          <w:sz w:val="24"/>
          <w:szCs w:val="24"/>
          <w:lang w:eastAsia="zh-CN"/>
        </w:rPr>
        <w:t>开平市市气液化石油气有限公司</w:t>
      </w:r>
      <w:r>
        <w:rPr>
          <w:sz w:val="24"/>
          <w:szCs w:val="24"/>
        </w:rPr>
        <w:t>的委托，采用竞争性磋商方式组织采购</w:t>
      </w:r>
      <w:r>
        <w:rPr>
          <w:rFonts w:hint="eastAsia"/>
          <w:sz w:val="24"/>
          <w:szCs w:val="24"/>
          <w:lang w:eastAsia="zh-CN"/>
        </w:rPr>
        <w:t>开平市金山储配站办公室加固改造工程</w:t>
      </w:r>
      <w:r>
        <w:rPr>
          <w:sz w:val="24"/>
          <w:szCs w:val="24"/>
        </w:rPr>
        <w:t>。欢迎符合资格条件的供应商参加。</w:t>
      </w:r>
    </w:p>
    <w:p w14:paraId="76BAE3EE">
      <w:pPr>
        <w:pStyle w:val="8"/>
        <w:outlineLvl w:val="2"/>
        <w:rPr>
          <w:rFonts w:hint="default"/>
          <w:b/>
          <w:sz w:val="24"/>
          <w:szCs w:val="24"/>
          <w:lang w:val="en-US" w:eastAsia="zh-CN"/>
        </w:rPr>
      </w:pPr>
      <w:r>
        <w:rPr>
          <w:b/>
          <w:sz w:val="24"/>
          <w:szCs w:val="24"/>
        </w:rPr>
        <w:t>一</w:t>
      </w:r>
      <w:r>
        <w:rPr>
          <w:rFonts w:hint="eastAsia"/>
          <w:b/>
          <w:sz w:val="24"/>
          <w:szCs w:val="24"/>
          <w:lang w:eastAsia="zh-CN"/>
        </w:rPr>
        <w:t>、</w:t>
      </w:r>
      <w:r>
        <w:rPr>
          <w:b/>
          <w:sz w:val="24"/>
          <w:szCs w:val="24"/>
        </w:rPr>
        <w:t>项目</w:t>
      </w:r>
      <w:r>
        <w:rPr>
          <w:rFonts w:hint="eastAsia"/>
          <w:b/>
          <w:sz w:val="24"/>
          <w:szCs w:val="24"/>
          <w:lang w:val="en-US" w:eastAsia="zh-CN"/>
        </w:rPr>
        <w:t>基本情况</w:t>
      </w:r>
    </w:p>
    <w:p w14:paraId="5A84F19A">
      <w:pPr>
        <w:pStyle w:val="8"/>
        <w:ind w:firstLine="480"/>
        <w:rPr>
          <w:rFonts w:hint="eastAsia" w:eastAsiaTheme="minorEastAsia"/>
          <w:sz w:val="24"/>
          <w:szCs w:val="24"/>
          <w:lang w:eastAsia="zh-CN"/>
        </w:rPr>
      </w:pPr>
      <w:r>
        <w:rPr>
          <w:sz w:val="24"/>
          <w:szCs w:val="24"/>
        </w:rPr>
        <w:t>采购项目名称：</w:t>
      </w:r>
      <w:r>
        <w:rPr>
          <w:rFonts w:hint="eastAsia"/>
          <w:sz w:val="24"/>
          <w:szCs w:val="24"/>
          <w:lang w:eastAsia="zh-CN"/>
        </w:rPr>
        <w:t>开平市金山储配站办公室加固改造工程</w:t>
      </w:r>
    </w:p>
    <w:p w14:paraId="000BC4F1">
      <w:pPr>
        <w:pStyle w:val="8"/>
        <w:spacing w:line="360" w:lineRule="auto"/>
        <w:ind w:firstLine="480"/>
        <w:rPr>
          <w:rFonts w:hint="default" w:eastAsiaTheme="minorEastAsia"/>
          <w:color w:val="auto"/>
          <w:sz w:val="24"/>
          <w:szCs w:val="24"/>
          <w:highlight w:val="none"/>
          <w:lang w:val="en-US" w:eastAsia="zh-CN"/>
        </w:rPr>
      </w:pPr>
      <w:r>
        <w:rPr>
          <w:color w:val="auto"/>
          <w:sz w:val="24"/>
          <w:szCs w:val="24"/>
          <w:highlight w:val="none"/>
        </w:rPr>
        <w:t>采购项目编号：</w:t>
      </w:r>
      <w:r>
        <w:rPr>
          <w:rFonts w:hint="eastAsia"/>
          <w:color w:val="auto"/>
          <w:sz w:val="24"/>
          <w:szCs w:val="24"/>
          <w:highlight w:val="none"/>
          <w:lang w:val="en-US" w:eastAsia="zh-CN"/>
        </w:rPr>
        <w:t>ZZ61012GC02000003</w:t>
      </w:r>
    </w:p>
    <w:p w14:paraId="57EED97A">
      <w:pPr>
        <w:pStyle w:val="8"/>
        <w:ind w:firstLine="480"/>
        <w:rPr>
          <w:color w:val="auto"/>
          <w:sz w:val="24"/>
          <w:szCs w:val="24"/>
          <w:highlight w:val="none"/>
        </w:rPr>
      </w:pPr>
      <w:bookmarkStart w:id="0" w:name="_GoBack"/>
      <w:bookmarkEnd w:id="0"/>
      <w:r>
        <w:rPr>
          <w:color w:val="auto"/>
          <w:sz w:val="24"/>
          <w:szCs w:val="24"/>
          <w:highlight w:val="none"/>
        </w:rPr>
        <w:t>采购方式：竞争性磋商</w:t>
      </w:r>
    </w:p>
    <w:p w14:paraId="2A81E735">
      <w:pPr>
        <w:pStyle w:val="8"/>
        <w:ind w:firstLine="480"/>
        <w:rPr>
          <w:color w:val="auto"/>
          <w:sz w:val="24"/>
          <w:szCs w:val="24"/>
          <w:highlight w:val="none"/>
        </w:rPr>
      </w:pPr>
      <w:r>
        <w:rPr>
          <w:color w:val="auto"/>
          <w:sz w:val="24"/>
          <w:szCs w:val="24"/>
          <w:highlight w:val="none"/>
        </w:rPr>
        <w:t>预算金额：</w:t>
      </w:r>
      <w:r>
        <w:rPr>
          <w:rFonts w:hint="eastAsia"/>
          <w:color w:val="auto"/>
          <w:sz w:val="24"/>
          <w:szCs w:val="24"/>
          <w:highlight w:val="none"/>
          <w:lang w:val="en-US" w:eastAsia="zh-CN"/>
        </w:rPr>
        <w:t>562084.42</w:t>
      </w:r>
      <w:r>
        <w:rPr>
          <w:color w:val="auto"/>
          <w:sz w:val="24"/>
          <w:szCs w:val="24"/>
          <w:highlight w:val="none"/>
        </w:rPr>
        <w:t>元</w:t>
      </w:r>
    </w:p>
    <w:p w14:paraId="7413B359">
      <w:pPr>
        <w:pStyle w:val="8"/>
        <w:ind w:firstLine="480"/>
        <w:rPr>
          <w:rFonts w:hint="eastAsia"/>
          <w:color w:val="auto"/>
          <w:sz w:val="24"/>
          <w:szCs w:val="24"/>
          <w:highlight w:val="none"/>
          <w:lang w:eastAsia="zh-CN"/>
        </w:rPr>
      </w:pPr>
      <w:r>
        <w:rPr>
          <w:rFonts w:hint="eastAsia"/>
          <w:color w:val="auto"/>
          <w:sz w:val="24"/>
          <w:szCs w:val="24"/>
          <w:highlight w:val="none"/>
          <w:lang w:val="en-US" w:eastAsia="zh-CN"/>
        </w:rPr>
        <w:t>采购</w:t>
      </w:r>
      <w:r>
        <w:rPr>
          <w:color w:val="auto"/>
          <w:sz w:val="24"/>
          <w:szCs w:val="24"/>
          <w:highlight w:val="none"/>
        </w:rPr>
        <w:t>需求</w:t>
      </w:r>
      <w:r>
        <w:rPr>
          <w:rFonts w:hint="eastAsia"/>
          <w:color w:val="auto"/>
          <w:sz w:val="24"/>
          <w:szCs w:val="24"/>
          <w:highlight w:val="none"/>
          <w:lang w:eastAsia="zh-CN"/>
        </w:rPr>
        <w:t>：</w:t>
      </w:r>
    </w:p>
    <w:p w14:paraId="5877814E">
      <w:pPr>
        <w:pStyle w:val="8"/>
        <w:ind w:left="0" w:leftChars="0" w:firstLine="501" w:firstLineChars="209"/>
        <w:rPr>
          <w:color w:val="auto"/>
          <w:sz w:val="24"/>
          <w:szCs w:val="24"/>
          <w:highlight w:val="none"/>
        </w:rPr>
      </w:pPr>
      <w:r>
        <w:rPr>
          <w:color w:val="auto"/>
          <w:sz w:val="24"/>
          <w:szCs w:val="24"/>
          <w:highlight w:val="none"/>
        </w:rPr>
        <w:t>采购包1(</w:t>
      </w:r>
      <w:r>
        <w:rPr>
          <w:rFonts w:hint="eastAsia"/>
          <w:color w:val="auto"/>
          <w:sz w:val="24"/>
          <w:szCs w:val="24"/>
          <w:highlight w:val="none"/>
          <w:lang w:eastAsia="zh-CN"/>
        </w:rPr>
        <w:t>开平市金山储配站办公室加固改造工程</w:t>
      </w:r>
      <w:r>
        <w:rPr>
          <w:color w:val="auto"/>
          <w:sz w:val="24"/>
          <w:szCs w:val="24"/>
          <w:highlight w:val="none"/>
        </w:rPr>
        <w:t>):</w:t>
      </w:r>
    </w:p>
    <w:p w14:paraId="74E9B88D">
      <w:pPr>
        <w:pStyle w:val="8"/>
        <w:ind w:left="0" w:leftChars="0" w:firstLine="501" w:firstLineChars="209"/>
        <w:rPr>
          <w:color w:val="auto"/>
          <w:sz w:val="24"/>
          <w:szCs w:val="24"/>
          <w:highlight w:val="none"/>
        </w:rPr>
      </w:pPr>
      <w:r>
        <w:rPr>
          <w:color w:val="auto"/>
          <w:sz w:val="24"/>
          <w:szCs w:val="24"/>
          <w:highlight w:val="none"/>
        </w:rPr>
        <w:t>采购包预算金额：</w:t>
      </w:r>
      <w:r>
        <w:rPr>
          <w:rFonts w:hint="eastAsia"/>
          <w:color w:val="auto"/>
          <w:sz w:val="24"/>
          <w:szCs w:val="24"/>
          <w:highlight w:val="none"/>
          <w:lang w:val="en-US" w:eastAsia="zh-CN"/>
        </w:rPr>
        <w:t>562084.42</w:t>
      </w:r>
      <w:r>
        <w:rPr>
          <w:color w:val="auto"/>
          <w:sz w:val="24"/>
          <w:szCs w:val="24"/>
          <w:highlight w:val="none"/>
        </w:rPr>
        <w:t>元</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40"/>
        <w:gridCol w:w="1037"/>
        <w:gridCol w:w="2563"/>
        <w:gridCol w:w="1434"/>
        <w:gridCol w:w="1582"/>
        <w:gridCol w:w="1268"/>
        <w:gridCol w:w="1254"/>
      </w:tblGrid>
      <w:tr w14:paraId="0668E6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0" w:type="dxa"/>
          </w:tcPr>
          <w:p w14:paraId="039E9C50">
            <w:pPr>
              <w:pStyle w:val="8"/>
              <w:rPr>
                <w:color w:val="auto"/>
                <w:sz w:val="24"/>
                <w:szCs w:val="24"/>
                <w:highlight w:val="none"/>
              </w:rPr>
            </w:pPr>
            <w:r>
              <w:rPr>
                <w:color w:val="auto"/>
                <w:sz w:val="24"/>
                <w:szCs w:val="24"/>
                <w:highlight w:val="none"/>
              </w:rPr>
              <w:t>品目号</w:t>
            </w:r>
          </w:p>
        </w:tc>
        <w:tc>
          <w:tcPr>
            <w:tcW w:w="1037" w:type="dxa"/>
          </w:tcPr>
          <w:p w14:paraId="2F017EBF">
            <w:pPr>
              <w:pStyle w:val="8"/>
              <w:rPr>
                <w:color w:val="auto"/>
                <w:sz w:val="24"/>
                <w:szCs w:val="24"/>
                <w:highlight w:val="none"/>
              </w:rPr>
            </w:pPr>
            <w:r>
              <w:rPr>
                <w:color w:val="auto"/>
                <w:sz w:val="24"/>
                <w:szCs w:val="24"/>
                <w:highlight w:val="none"/>
              </w:rPr>
              <w:t>品目名称</w:t>
            </w:r>
          </w:p>
        </w:tc>
        <w:tc>
          <w:tcPr>
            <w:tcW w:w="2563" w:type="dxa"/>
          </w:tcPr>
          <w:p w14:paraId="25701BA3">
            <w:pPr>
              <w:pStyle w:val="8"/>
              <w:rPr>
                <w:color w:val="auto"/>
                <w:sz w:val="24"/>
                <w:szCs w:val="24"/>
                <w:highlight w:val="none"/>
              </w:rPr>
            </w:pPr>
            <w:r>
              <w:rPr>
                <w:color w:val="auto"/>
                <w:sz w:val="24"/>
                <w:szCs w:val="24"/>
                <w:highlight w:val="none"/>
              </w:rPr>
              <w:t>采购标的</w:t>
            </w:r>
          </w:p>
        </w:tc>
        <w:tc>
          <w:tcPr>
            <w:tcW w:w="1434" w:type="dxa"/>
          </w:tcPr>
          <w:p w14:paraId="0CA9BD6F">
            <w:pPr>
              <w:pStyle w:val="8"/>
              <w:rPr>
                <w:color w:val="auto"/>
                <w:sz w:val="24"/>
                <w:szCs w:val="24"/>
                <w:highlight w:val="none"/>
              </w:rPr>
            </w:pPr>
            <w:r>
              <w:rPr>
                <w:color w:val="auto"/>
                <w:sz w:val="24"/>
                <w:szCs w:val="24"/>
                <w:highlight w:val="none"/>
              </w:rPr>
              <w:t>数量（单位）</w:t>
            </w:r>
          </w:p>
        </w:tc>
        <w:tc>
          <w:tcPr>
            <w:tcW w:w="1582" w:type="dxa"/>
          </w:tcPr>
          <w:p w14:paraId="273581F4">
            <w:pPr>
              <w:pStyle w:val="8"/>
              <w:rPr>
                <w:color w:val="auto"/>
                <w:sz w:val="24"/>
                <w:szCs w:val="24"/>
                <w:highlight w:val="none"/>
              </w:rPr>
            </w:pPr>
            <w:r>
              <w:rPr>
                <w:color w:val="auto"/>
                <w:sz w:val="24"/>
                <w:szCs w:val="24"/>
                <w:highlight w:val="none"/>
              </w:rPr>
              <w:t>技术规格、参数及要求</w:t>
            </w:r>
          </w:p>
        </w:tc>
        <w:tc>
          <w:tcPr>
            <w:tcW w:w="1268" w:type="dxa"/>
          </w:tcPr>
          <w:p w14:paraId="5CB43639">
            <w:pPr>
              <w:pStyle w:val="8"/>
              <w:rPr>
                <w:color w:val="auto"/>
                <w:sz w:val="24"/>
                <w:szCs w:val="24"/>
                <w:highlight w:val="none"/>
              </w:rPr>
            </w:pPr>
            <w:r>
              <w:rPr>
                <w:color w:val="auto"/>
                <w:sz w:val="24"/>
                <w:szCs w:val="24"/>
                <w:highlight w:val="none"/>
              </w:rPr>
              <w:t>品目预算(元)</w:t>
            </w:r>
          </w:p>
        </w:tc>
        <w:tc>
          <w:tcPr>
            <w:tcW w:w="1254" w:type="dxa"/>
          </w:tcPr>
          <w:p w14:paraId="318E7662">
            <w:pPr>
              <w:pStyle w:val="8"/>
              <w:rPr>
                <w:rFonts w:hint="eastAsia"/>
                <w:color w:val="auto"/>
                <w:sz w:val="24"/>
                <w:szCs w:val="24"/>
                <w:highlight w:val="none"/>
                <w:lang w:val="en-US" w:eastAsia="zh-CN"/>
              </w:rPr>
            </w:pPr>
            <w:r>
              <w:rPr>
                <w:rFonts w:hint="eastAsia"/>
                <w:color w:val="auto"/>
                <w:sz w:val="24"/>
                <w:szCs w:val="24"/>
                <w:highlight w:val="none"/>
                <w:lang w:val="en-US" w:eastAsia="zh-CN"/>
              </w:rPr>
              <w:t>最高限价</w:t>
            </w:r>
          </w:p>
          <w:p w14:paraId="18D46F13">
            <w:pPr>
              <w:pStyle w:val="8"/>
              <w:rPr>
                <w:rFonts w:hint="eastAsia"/>
                <w:color w:val="auto"/>
                <w:sz w:val="24"/>
                <w:szCs w:val="24"/>
                <w:highlight w:val="none"/>
                <w:lang w:val="en-US" w:eastAsia="zh-CN"/>
              </w:rPr>
            </w:pPr>
            <w:r>
              <w:rPr>
                <w:color w:val="auto"/>
                <w:sz w:val="24"/>
                <w:szCs w:val="24"/>
                <w:highlight w:val="none"/>
              </w:rPr>
              <w:t>(元)</w:t>
            </w:r>
          </w:p>
        </w:tc>
      </w:tr>
      <w:tr w14:paraId="70BADC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59" w:hRule="atLeast"/>
        </w:trPr>
        <w:tc>
          <w:tcPr>
            <w:tcW w:w="840" w:type="dxa"/>
          </w:tcPr>
          <w:p w14:paraId="24B46597">
            <w:pPr>
              <w:pStyle w:val="8"/>
              <w:rPr>
                <w:color w:val="auto"/>
                <w:sz w:val="24"/>
                <w:szCs w:val="24"/>
                <w:highlight w:val="none"/>
              </w:rPr>
            </w:pPr>
            <w:r>
              <w:rPr>
                <w:color w:val="auto"/>
                <w:sz w:val="24"/>
                <w:szCs w:val="24"/>
                <w:highlight w:val="none"/>
              </w:rPr>
              <w:t>1-1</w:t>
            </w:r>
          </w:p>
        </w:tc>
        <w:tc>
          <w:tcPr>
            <w:tcW w:w="1037" w:type="dxa"/>
          </w:tcPr>
          <w:p w14:paraId="1C364273">
            <w:pPr>
              <w:pStyle w:val="8"/>
              <w:rPr>
                <w:rFonts w:hint="eastAsia"/>
                <w:color w:val="auto"/>
                <w:sz w:val="24"/>
                <w:szCs w:val="24"/>
                <w:highlight w:val="none"/>
                <w:lang w:eastAsia="zh-CN"/>
              </w:rPr>
            </w:pPr>
            <w:r>
              <w:rPr>
                <w:rFonts w:hint="eastAsia"/>
                <w:color w:val="auto"/>
                <w:sz w:val="24"/>
                <w:szCs w:val="24"/>
                <w:highlight w:val="none"/>
                <w:lang w:eastAsia="zh-CN"/>
              </w:rPr>
              <w:t>装修工程</w:t>
            </w:r>
          </w:p>
        </w:tc>
        <w:tc>
          <w:tcPr>
            <w:tcW w:w="2563" w:type="dxa"/>
          </w:tcPr>
          <w:p w14:paraId="4F0C47DD">
            <w:pPr>
              <w:pStyle w:val="8"/>
              <w:rPr>
                <w:rFonts w:hint="eastAsia" w:eastAsiaTheme="minorEastAsia"/>
                <w:color w:val="auto"/>
                <w:sz w:val="24"/>
                <w:szCs w:val="24"/>
                <w:highlight w:val="none"/>
                <w:lang w:eastAsia="zh-CN"/>
              </w:rPr>
            </w:pPr>
            <w:r>
              <w:rPr>
                <w:rFonts w:hint="eastAsia"/>
                <w:color w:val="auto"/>
                <w:sz w:val="24"/>
                <w:szCs w:val="24"/>
                <w:highlight w:val="none"/>
                <w:lang w:eastAsia="zh-CN"/>
              </w:rPr>
              <w:t>开平市金山储配站办公室加固改造工程</w:t>
            </w:r>
          </w:p>
        </w:tc>
        <w:tc>
          <w:tcPr>
            <w:tcW w:w="1434" w:type="dxa"/>
          </w:tcPr>
          <w:p w14:paraId="03ACA6BD">
            <w:pPr>
              <w:pStyle w:val="8"/>
              <w:rPr>
                <w:color w:val="auto"/>
                <w:sz w:val="24"/>
                <w:szCs w:val="24"/>
                <w:highlight w:val="none"/>
              </w:rPr>
            </w:pPr>
            <w:r>
              <w:rPr>
                <w:color w:val="auto"/>
                <w:sz w:val="24"/>
                <w:szCs w:val="24"/>
                <w:highlight w:val="none"/>
              </w:rPr>
              <w:t>1(项)</w:t>
            </w:r>
          </w:p>
        </w:tc>
        <w:tc>
          <w:tcPr>
            <w:tcW w:w="1582" w:type="dxa"/>
          </w:tcPr>
          <w:p w14:paraId="616CB76A">
            <w:pPr>
              <w:pStyle w:val="8"/>
              <w:rPr>
                <w:rFonts w:hint="eastAsia" w:eastAsiaTheme="minorEastAsia"/>
                <w:color w:val="auto"/>
                <w:sz w:val="24"/>
                <w:szCs w:val="24"/>
                <w:highlight w:val="none"/>
                <w:lang w:eastAsia="zh-CN"/>
              </w:rPr>
            </w:pPr>
            <w:r>
              <w:rPr>
                <w:color w:val="auto"/>
                <w:sz w:val="24"/>
                <w:szCs w:val="24"/>
                <w:highlight w:val="none"/>
              </w:rPr>
              <w:t>详见</w:t>
            </w:r>
            <w:r>
              <w:rPr>
                <w:rFonts w:hint="eastAsia"/>
                <w:color w:val="auto"/>
                <w:sz w:val="24"/>
                <w:szCs w:val="24"/>
                <w:highlight w:val="none"/>
                <w:lang w:val="en-US" w:eastAsia="zh-CN"/>
              </w:rPr>
              <w:t>采购文件</w:t>
            </w:r>
          </w:p>
        </w:tc>
        <w:tc>
          <w:tcPr>
            <w:tcW w:w="1268" w:type="dxa"/>
          </w:tcPr>
          <w:p w14:paraId="55F19317">
            <w:pPr>
              <w:pStyle w:val="8"/>
              <w:rPr>
                <w:rFonts w:hint="eastAsia"/>
                <w:color w:val="auto"/>
                <w:sz w:val="24"/>
                <w:szCs w:val="24"/>
                <w:highlight w:val="none"/>
                <w:lang w:val="en-US" w:eastAsia="zh-CN"/>
              </w:rPr>
            </w:pPr>
            <w:r>
              <w:rPr>
                <w:rFonts w:hint="eastAsia"/>
                <w:color w:val="auto"/>
                <w:sz w:val="24"/>
                <w:szCs w:val="24"/>
                <w:highlight w:val="none"/>
                <w:lang w:val="en-US" w:eastAsia="zh-CN"/>
              </w:rPr>
              <w:t>562084.42</w:t>
            </w:r>
          </w:p>
        </w:tc>
        <w:tc>
          <w:tcPr>
            <w:tcW w:w="1254" w:type="dxa"/>
          </w:tcPr>
          <w:p w14:paraId="1F452761">
            <w:pPr>
              <w:pStyle w:val="8"/>
              <w:rPr>
                <w:color w:val="auto"/>
                <w:sz w:val="24"/>
                <w:szCs w:val="24"/>
                <w:highlight w:val="none"/>
              </w:rPr>
            </w:pPr>
            <w:r>
              <w:rPr>
                <w:rFonts w:hint="eastAsia"/>
                <w:color w:val="auto"/>
                <w:sz w:val="24"/>
                <w:szCs w:val="24"/>
                <w:highlight w:val="none"/>
              </w:rPr>
              <w:t>533980.03</w:t>
            </w:r>
          </w:p>
        </w:tc>
      </w:tr>
    </w:tbl>
    <w:p w14:paraId="3C802E02">
      <w:pPr>
        <w:pStyle w:val="8"/>
        <w:ind w:left="0" w:leftChars="0" w:firstLine="501" w:firstLineChars="209"/>
        <w:rPr>
          <w:color w:val="auto"/>
          <w:sz w:val="24"/>
          <w:szCs w:val="24"/>
          <w:highlight w:val="none"/>
        </w:rPr>
      </w:pPr>
      <w:r>
        <w:rPr>
          <w:color w:val="auto"/>
          <w:sz w:val="24"/>
          <w:szCs w:val="24"/>
          <w:highlight w:val="none"/>
        </w:rPr>
        <w:t>本采购包不接受联合体响应</w:t>
      </w:r>
    </w:p>
    <w:p w14:paraId="23B3D2DA">
      <w:pPr>
        <w:pStyle w:val="8"/>
        <w:ind w:left="0" w:leftChars="0" w:firstLine="501" w:firstLineChars="209"/>
        <w:rPr>
          <w:color w:val="auto"/>
          <w:sz w:val="24"/>
          <w:szCs w:val="24"/>
          <w:highlight w:val="none"/>
        </w:rPr>
      </w:pPr>
      <w:r>
        <w:rPr>
          <w:color w:val="auto"/>
          <w:sz w:val="24"/>
          <w:szCs w:val="24"/>
          <w:highlight w:val="none"/>
        </w:rPr>
        <w:t>合同分包：不允许合同分包</w:t>
      </w:r>
    </w:p>
    <w:p w14:paraId="45CE168D">
      <w:pPr>
        <w:pStyle w:val="8"/>
        <w:ind w:left="0" w:leftChars="0" w:firstLine="501" w:firstLineChars="209"/>
        <w:rPr>
          <w:color w:val="auto"/>
          <w:sz w:val="24"/>
          <w:szCs w:val="24"/>
          <w:highlight w:val="none"/>
        </w:rPr>
      </w:pPr>
      <w:r>
        <w:rPr>
          <w:color w:val="auto"/>
          <w:sz w:val="24"/>
          <w:szCs w:val="24"/>
          <w:highlight w:val="none"/>
        </w:rPr>
        <w:t>合同履行期限：</w:t>
      </w:r>
      <w:r>
        <w:rPr>
          <w:rFonts w:hint="eastAsia"/>
          <w:color w:val="auto"/>
          <w:sz w:val="24"/>
          <w:szCs w:val="24"/>
          <w:highlight w:val="none"/>
        </w:rPr>
        <w:t>工期</w:t>
      </w:r>
      <w:r>
        <w:rPr>
          <w:rFonts w:hint="eastAsia"/>
          <w:color w:val="auto"/>
          <w:sz w:val="24"/>
          <w:szCs w:val="24"/>
          <w:highlight w:val="none"/>
          <w:lang w:val="en-US" w:eastAsia="zh-CN"/>
        </w:rPr>
        <w:t>为</w:t>
      </w:r>
      <w:r>
        <w:rPr>
          <w:rFonts w:hint="eastAsia"/>
          <w:color w:val="auto"/>
          <w:sz w:val="24"/>
          <w:szCs w:val="24"/>
          <w:highlight w:val="none"/>
        </w:rPr>
        <w:t>自合同生效之日起90个日历天。</w:t>
      </w:r>
    </w:p>
    <w:p w14:paraId="797051A8">
      <w:pPr>
        <w:pStyle w:val="8"/>
        <w:outlineLvl w:val="2"/>
        <w:rPr>
          <w:b/>
          <w:color w:val="auto"/>
          <w:sz w:val="24"/>
          <w:szCs w:val="24"/>
          <w:highlight w:val="none"/>
        </w:rPr>
      </w:pPr>
      <w:r>
        <w:rPr>
          <w:b/>
          <w:color w:val="auto"/>
          <w:sz w:val="24"/>
          <w:szCs w:val="24"/>
          <w:highlight w:val="none"/>
        </w:rPr>
        <w:t>二</w:t>
      </w:r>
      <w:r>
        <w:rPr>
          <w:rFonts w:hint="eastAsia"/>
          <w:b/>
          <w:color w:val="auto"/>
          <w:sz w:val="24"/>
          <w:szCs w:val="24"/>
          <w:highlight w:val="none"/>
          <w:lang w:eastAsia="zh-CN"/>
        </w:rPr>
        <w:t>、</w:t>
      </w:r>
      <w:r>
        <w:rPr>
          <w:rFonts w:hint="eastAsia"/>
          <w:b/>
          <w:color w:val="auto"/>
          <w:sz w:val="24"/>
          <w:szCs w:val="24"/>
          <w:highlight w:val="none"/>
          <w:lang w:val="en-US" w:eastAsia="zh-CN"/>
        </w:rPr>
        <w:t>申请人</w:t>
      </w:r>
      <w:r>
        <w:rPr>
          <w:b/>
          <w:color w:val="auto"/>
          <w:sz w:val="24"/>
          <w:szCs w:val="24"/>
          <w:highlight w:val="none"/>
        </w:rPr>
        <w:t>的资格要求</w:t>
      </w:r>
    </w:p>
    <w:p w14:paraId="31024491">
      <w:pPr>
        <w:pStyle w:val="8"/>
        <w:outlineLvl w:val="2"/>
        <w:rPr>
          <w:b/>
          <w:color w:val="auto"/>
          <w:sz w:val="24"/>
          <w:szCs w:val="24"/>
          <w:highlight w:val="none"/>
        </w:rPr>
      </w:pPr>
      <w:r>
        <w:rPr>
          <w:b/>
          <w:color w:val="auto"/>
          <w:sz w:val="24"/>
          <w:szCs w:val="24"/>
          <w:highlight w:val="none"/>
        </w:rPr>
        <w:t>1.供应商应具备《中华人民共和国政府采购法》第二十二条规定的条件，提供下列材料：</w:t>
      </w:r>
    </w:p>
    <w:p w14:paraId="437F6F26">
      <w:pPr>
        <w:pStyle w:val="8"/>
        <w:ind w:left="0" w:leftChars="0" w:firstLine="501" w:firstLineChars="209"/>
        <w:rPr>
          <w:color w:val="auto"/>
          <w:sz w:val="24"/>
          <w:szCs w:val="24"/>
          <w:highlight w:val="none"/>
        </w:rPr>
      </w:pPr>
      <w:r>
        <w:rPr>
          <w:color w:val="auto"/>
          <w:sz w:val="24"/>
          <w:szCs w:val="24"/>
          <w:highlight w:val="none"/>
        </w:rPr>
        <w:t>1）具有独立承担民事责任的能力：在中华人民共和国境内注册的法人或其他组织或自然人，投标（响应）时提交有效的营业执照（或事业法人登记证或身份证等相关证明） 副本复印件。分支机构投标的，须提供总公司和分公司营业执照副本复印件，总公司出具给分支机构的授权书。</w:t>
      </w:r>
    </w:p>
    <w:p w14:paraId="61388233">
      <w:pPr>
        <w:pStyle w:val="8"/>
        <w:ind w:left="0" w:leftChars="0" w:firstLine="501" w:firstLineChars="209"/>
        <w:rPr>
          <w:color w:val="auto"/>
          <w:sz w:val="24"/>
          <w:szCs w:val="24"/>
          <w:highlight w:val="none"/>
        </w:rPr>
      </w:pPr>
      <w:r>
        <w:rPr>
          <w:color w:val="auto"/>
          <w:sz w:val="24"/>
          <w:szCs w:val="24"/>
          <w:highlight w:val="none"/>
        </w:rPr>
        <w:t>2）有依法缴纳税收和社会保障资金的良好记录：供应商应在响应文件中提供相关响应承诺函。</w:t>
      </w:r>
    </w:p>
    <w:p w14:paraId="1F5B8B39">
      <w:pPr>
        <w:pStyle w:val="8"/>
        <w:ind w:left="0" w:leftChars="0" w:firstLine="501" w:firstLineChars="209"/>
        <w:rPr>
          <w:color w:val="auto"/>
          <w:sz w:val="24"/>
          <w:szCs w:val="24"/>
          <w:highlight w:val="none"/>
        </w:rPr>
      </w:pPr>
      <w:r>
        <w:rPr>
          <w:color w:val="auto"/>
          <w:sz w:val="24"/>
          <w:szCs w:val="24"/>
          <w:highlight w:val="none"/>
        </w:rPr>
        <w:t>3）具有良好的商业信誉和健全的财务会计制度：供应商应在响应文件中提供相关响应承诺函。</w:t>
      </w:r>
    </w:p>
    <w:p w14:paraId="77C7D4F3">
      <w:pPr>
        <w:pStyle w:val="8"/>
        <w:ind w:left="0" w:leftChars="0" w:firstLine="501" w:firstLineChars="209"/>
        <w:rPr>
          <w:color w:val="auto"/>
          <w:sz w:val="24"/>
          <w:szCs w:val="24"/>
          <w:highlight w:val="none"/>
        </w:rPr>
      </w:pPr>
      <w:r>
        <w:rPr>
          <w:color w:val="auto"/>
          <w:sz w:val="24"/>
          <w:szCs w:val="24"/>
          <w:highlight w:val="none"/>
        </w:rPr>
        <w:t>4）履行合同所必需的设备和专业技术能力：供应商应在响应文件中提供相关响应承诺函。</w:t>
      </w:r>
    </w:p>
    <w:p w14:paraId="0D6FAE97">
      <w:pPr>
        <w:pStyle w:val="8"/>
        <w:ind w:left="0" w:leftChars="0" w:firstLine="501" w:firstLineChars="209"/>
        <w:rPr>
          <w:color w:val="auto"/>
          <w:sz w:val="24"/>
          <w:szCs w:val="24"/>
          <w:highlight w:val="none"/>
        </w:rPr>
      </w:pPr>
      <w:r>
        <w:rPr>
          <w:color w:val="auto"/>
          <w:sz w:val="24"/>
          <w:szCs w:val="24"/>
          <w:highlight w:val="none"/>
        </w:rPr>
        <w:t>5）参加采购活动前3年内，在经营活动中没有重大违法记录：参照响应承诺函相关承诺格式内容。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5F522E9B">
      <w:pPr>
        <w:pStyle w:val="8"/>
        <w:outlineLvl w:val="2"/>
        <w:rPr>
          <w:b/>
          <w:color w:val="auto"/>
          <w:sz w:val="24"/>
          <w:szCs w:val="24"/>
          <w:highlight w:val="none"/>
        </w:rPr>
      </w:pPr>
      <w:r>
        <w:rPr>
          <w:b/>
          <w:color w:val="auto"/>
          <w:sz w:val="24"/>
          <w:szCs w:val="24"/>
          <w:highlight w:val="none"/>
        </w:rPr>
        <w:t>2.落实政府采购政策需满足的资格要求：</w:t>
      </w:r>
    </w:p>
    <w:p w14:paraId="223880A8">
      <w:pPr>
        <w:pStyle w:val="8"/>
        <w:ind w:left="0" w:leftChars="0" w:firstLine="501" w:firstLineChars="209"/>
        <w:rPr>
          <w:color w:val="auto"/>
          <w:sz w:val="24"/>
          <w:szCs w:val="24"/>
          <w:highlight w:val="none"/>
        </w:rPr>
      </w:pPr>
      <w:r>
        <w:rPr>
          <w:color w:val="auto"/>
          <w:sz w:val="24"/>
          <w:szCs w:val="24"/>
          <w:highlight w:val="none"/>
        </w:rPr>
        <w:t>采购包1（</w:t>
      </w:r>
      <w:r>
        <w:rPr>
          <w:rFonts w:hint="eastAsia"/>
          <w:color w:val="auto"/>
          <w:sz w:val="24"/>
          <w:szCs w:val="24"/>
          <w:highlight w:val="none"/>
          <w:lang w:eastAsia="zh-CN"/>
        </w:rPr>
        <w:t>开平市金山储配站办公室加固改造工程</w:t>
      </w:r>
      <w:r>
        <w:rPr>
          <w:color w:val="auto"/>
          <w:sz w:val="24"/>
          <w:szCs w:val="24"/>
          <w:highlight w:val="none"/>
        </w:rPr>
        <w:t>）：</w:t>
      </w:r>
      <w:r>
        <w:rPr>
          <w:rFonts w:hint="eastAsia"/>
          <w:color w:val="auto"/>
          <w:sz w:val="24"/>
          <w:szCs w:val="24"/>
          <w:highlight w:val="none"/>
        </w:rPr>
        <w:t>本项目非专门面向中小企业采购</w:t>
      </w:r>
      <w:r>
        <w:rPr>
          <w:color w:val="auto"/>
          <w:sz w:val="24"/>
          <w:szCs w:val="24"/>
          <w:highlight w:val="none"/>
        </w:rPr>
        <w:t>。</w:t>
      </w:r>
    </w:p>
    <w:p w14:paraId="238644EE">
      <w:pPr>
        <w:pStyle w:val="8"/>
        <w:outlineLvl w:val="2"/>
        <w:rPr>
          <w:b/>
          <w:color w:val="auto"/>
          <w:sz w:val="24"/>
          <w:szCs w:val="24"/>
          <w:highlight w:val="none"/>
        </w:rPr>
      </w:pPr>
      <w:r>
        <w:rPr>
          <w:b/>
          <w:color w:val="auto"/>
          <w:sz w:val="24"/>
          <w:szCs w:val="24"/>
          <w:highlight w:val="none"/>
        </w:rPr>
        <w:t>3.本项目特定的资格要求：</w:t>
      </w:r>
    </w:p>
    <w:p w14:paraId="0A11F18B">
      <w:pPr>
        <w:pStyle w:val="8"/>
        <w:ind w:left="0" w:leftChars="0" w:firstLine="501" w:firstLineChars="209"/>
        <w:rPr>
          <w:color w:val="auto"/>
          <w:sz w:val="24"/>
          <w:szCs w:val="24"/>
          <w:highlight w:val="none"/>
        </w:rPr>
      </w:pPr>
      <w:r>
        <w:rPr>
          <w:color w:val="auto"/>
          <w:sz w:val="24"/>
          <w:szCs w:val="24"/>
          <w:highlight w:val="none"/>
        </w:rPr>
        <w:t>采购包1（</w:t>
      </w:r>
      <w:r>
        <w:rPr>
          <w:rFonts w:hint="eastAsia"/>
          <w:color w:val="auto"/>
          <w:sz w:val="24"/>
          <w:szCs w:val="24"/>
          <w:highlight w:val="none"/>
          <w:lang w:eastAsia="zh-CN"/>
        </w:rPr>
        <w:t>开平市金山储配站办公室加固改造工程</w:t>
      </w:r>
      <w:r>
        <w:rPr>
          <w:color w:val="auto"/>
          <w:sz w:val="24"/>
          <w:szCs w:val="24"/>
          <w:highlight w:val="none"/>
        </w:rPr>
        <w:t>）：</w:t>
      </w:r>
    </w:p>
    <w:p w14:paraId="5BC01DA3">
      <w:pPr>
        <w:pStyle w:val="8"/>
        <w:ind w:left="0" w:leftChars="0" w:firstLine="501" w:firstLineChars="209"/>
        <w:rPr>
          <w:color w:val="auto"/>
          <w:sz w:val="24"/>
          <w:szCs w:val="24"/>
          <w:highlight w:val="none"/>
        </w:rPr>
      </w:pPr>
      <w:r>
        <w:rPr>
          <w:color w:val="auto"/>
          <w:sz w:val="24"/>
          <w:szCs w:val="24"/>
          <w:highlight w:val="none"/>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63AF86EA">
      <w:pPr>
        <w:pStyle w:val="8"/>
        <w:ind w:left="0" w:leftChars="0" w:firstLine="501" w:firstLineChars="209"/>
        <w:rPr>
          <w:color w:val="auto"/>
          <w:sz w:val="24"/>
          <w:szCs w:val="24"/>
          <w:highlight w:val="none"/>
        </w:rPr>
      </w:pPr>
      <w:r>
        <w:rPr>
          <w:color w:val="auto"/>
          <w:sz w:val="24"/>
          <w:szCs w:val="24"/>
          <w:highlight w:val="none"/>
        </w:rPr>
        <w:t>2)单位负责人为同一人或者存在直接控股、管理关系的不同供应商，不得同时参加本采购项目（或采购包）投标（响应）。为本项目提供整体设计、规范编制或者项目管理、监理、检测等服务的供应商，不得再参与本项目投标（响应）。响应承诺函相关承诺要求内容。</w:t>
      </w:r>
    </w:p>
    <w:p w14:paraId="1C5AE596">
      <w:pPr>
        <w:pStyle w:val="8"/>
        <w:ind w:left="0" w:leftChars="0" w:firstLine="501" w:firstLineChars="209"/>
        <w:rPr>
          <w:rFonts w:hint="eastAsia"/>
          <w:color w:val="auto"/>
          <w:sz w:val="24"/>
          <w:szCs w:val="24"/>
          <w:highlight w:val="none"/>
        </w:rPr>
      </w:pPr>
      <w:r>
        <w:rPr>
          <w:rFonts w:hint="eastAsia"/>
          <w:color w:val="auto"/>
          <w:sz w:val="24"/>
          <w:szCs w:val="24"/>
          <w:highlight w:val="none"/>
        </w:rPr>
        <w:t>3)供应商须具备建设行政主管部门核发的建筑工程施工总承包三级（或以上）或建筑装修装饰工程专业承包二级（或以上）资质，须在响应文件中提供证书复印件并加盖供应商公章。</w:t>
      </w:r>
    </w:p>
    <w:p w14:paraId="7047BFA4">
      <w:pPr>
        <w:pStyle w:val="8"/>
        <w:ind w:left="0" w:leftChars="0" w:firstLine="501" w:firstLineChars="209"/>
        <w:rPr>
          <w:rFonts w:hint="eastAsia"/>
          <w:color w:val="auto"/>
          <w:sz w:val="24"/>
          <w:szCs w:val="24"/>
          <w:highlight w:val="none"/>
        </w:rPr>
      </w:pPr>
      <w:r>
        <w:rPr>
          <w:rFonts w:hint="eastAsia"/>
          <w:color w:val="auto"/>
          <w:sz w:val="24"/>
          <w:szCs w:val="24"/>
          <w:highlight w:val="none"/>
        </w:rPr>
        <w:t>4)供应商须具备建设行政主管部门核发的有效的安全生产许可证，须在响应文件中提供证书复印件并加盖供应商公章。</w:t>
      </w:r>
    </w:p>
    <w:p w14:paraId="6BEE6609">
      <w:pPr>
        <w:pStyle w:val="8"/>
        <w:outlineLvl w:val="2"/>
        <w:rPr>
          <w:b/>
          <w:color w:val="auto"/>
          <w:sz w:val="24"/>
          <w:szCs w:val="24"/>
          <w:highlight w:val="none"/>
        </w:rPr>
      </w:pPr>
      <w:r>
        <w:rPr>
          <w:b/>
          <w:color w:val="auto"/>
          <w:sz w:val="24"/>
          <w:szCs w:val="24"/>
          <w:highlight w:val="none"/>
        </w:rPr>
        <w:t>三</w:t>
      </w:r>
      <w:r>
        <w:rPr>
          <w:rFonts w:hint="eastAsia"/>
          <w:b/>
          <w:color w:val="auto"/>
          <w:sz w:val="24"/>
          <w:szCs w:val="24"/>
          <w:highlight w:val="none"/>
          <w:lang w:eastAsia="zh-CN"/>
        </w:rPr>
        <w:t>、</w:t>
      </w:r>
      <w:r>
        <w:rPr>
          <w:b/>
          <w:color w:val="auto"/>
          <w:sz w:val="24"/>
          <w:szCs w:val="24"/>
          <w:highlight w:val="none"/>
        </w:rPr>
        <w:t>获取</w:t>
      </w:r>
      <w:r>
        <w:rPr>
          <w:rFonts w:hint="eastAsia"/>
          <w:b/>
          <w:color w:val="auto"/>
          <w:sz w:val="24"/>
          <w:szCs w:val="24"/>
          <w:highlight w:val="none"/>
          <w:lang w:val="en-US" w:eastAsia="zh-CN"/>
        </w:rPr>
        <w:t>采购</w:t>
      </w:r>
      <w:r>
        <w:rPr>
          <w:b/>
          <w:color w:val="auto"/>
          <w:sz w:val="24"/>
          <w:szCs w:val="24"/>
          <w:highlight w:val="none"/>
        </w:rPr>
        <w:t>文件</w:t>
      </w:r>
    </w:p>
    <w:p w14:paraId="443D50E9">
      <w:pPr>
        <w:pStyle w:val="8"/>
        <w:ind w:left="0" w:leftChars="0" w:firstLine="501" w:firstLineChars="209"/>
        <w:rPr>
          <w:color w:val="auto"/>
          <w:sz w:val="24"/>
          <w:szCs w:val="24"/>
          <w:highlight w:val="none"/>
        </w:rPr>
      </w:pPr>
      <w:r>
        <w:rPr>
          <w:rFonts w:hint="eastAsia"/>
          <w:color w:val="auto"/>
          <w:sz w:val="24"/>
          <w:szCs w:val="24"/>
          <w:highlight w:val="none"/>
          <w:lang w:val="en-US" w:eastAsia="zh-CN"/>
        </w:rPr>
        <w:t>1.</w:t>
      </w:r>
      <w:r>
        <w:rPr>
          <w:color w:val="auto"/>
          <w:sz w:val="24"/>
          <w:szCs w:val="24"/>
          <w:highlight w:val="none"/>
        </w:rPr>
        <w:t>凡有意参加投标者，请于</w:t>
      </w:r>
      <w:r>
        <w:rPr>
          <w:rFonts w:hint="eastAsia"/>
          <w:color w:val="auto"/>
          <w:sz w:val="24"/>
          <w:szCs w:val="24"/>
          <w:highlight w:val="none"/>
        </w:rPr>
        <w:t>2026</w:t>
      </w:r>
      <w:r>
        <w:rPr>
          <w:color w:val="auto"/>
          <w:sz w:val="24"/>
          <w:szCs w:val="24"/>
          <w:highlight w:val="none"/>
        </w:rPr>
        <w:t xml:space="preserve"> 年</w:t>
      </w:r>
      <w:r>
        <w:rPr>
          <w:rFonts w:hint="eastAsia"/>
          <w:color w:val="auto"/>
          <w:sz w:val="24"/>
          <w:szCs w:val="24"/>
          <w:highlight w:val="none"/>
          <w:lang w:val="en-US" w:eastAsia="zh-CN"/>
        </w:rPr>
        <w:t>5</w:t>
      </w:r>
      <w:r>
        <w:rPr>
          <w:color w:val="auto"/>
          <w:sz w:val="24"/>
          <w:szCs w:val="24"/>
          <w:highlight w:val="none"/>
        </w:rPr>
        <w:t>月</w:t>
      </w:r>
      <w:r>
        <w:rPr>
          <w:rFonts w:hint="eastAsia"/>
          <w:color w:val="auto"/>
          <w:sz w:val="24"/>
          <w:szCs w:val="24"/>
          <w:highlight w:val="none"/>
          <w:lang w:val="en-US" w:eastAsia="zh-CN"/>
        </w:rPr>
        <w:t>29</w:t>
      </w:r>
      <w:r>
        <w:rPr>
          <w:color w:val="auto"/>
          <w:sz w:val="24"/>
          <w:szCs w:val="24"/>
          <w:highlight w:val="none"/>
        </w:rPr>
        <w:t xml:space="preserve">日至 </w:t>
      </w:r>
      <w:r>
        <w:rPr>
          <w:rFonts w:hint="eastAsia"/>
          <w:color w:val="auto"/>
          <w:sz w:val="24"/>
          <w:szCs w:val="24"/>
          <w:highlight w:val="none"/>
        </w:rPr>
        <w:t>2026</w:t>
      </w:r>
      <w:r>
        <w:rPr>
          <w:color w:val="auto"/>
          <w:sz w:val="24"/>
          <w:szCs w:val="24"/>
          <w:highlight w:val="none"/>
        </w:rPr>
        <w:t xml:space="preserve"> 年</w:t>
      </w:r>
      <w:r>
        <w:rPr>
          <w:rFonts w:hint="eastAsia"/>
          <w:color w:val="auto"/>
          <w:sz w:val="24"/>
          <w:szCs w:val="24"/>
          <w:highlight w:val="none"/>
          <w:lang w:val="en-US" w:eastAsia="zh-CN"/>
        </w:rPr>
        <w:t>6</w:t>
      </w:r>
      <w:r>
        <w:rPr>
          <w:color w:val="auto"/>
          <w:sz w:val="24"/>
          <w:szCs w:val="24"/>
          <w:highlight w:val="none"/>
        </w:rPr>
        <w:t>月</w:t>
      </w:r>
      <w:r>
        <w:rPr>
          <w:rFonts w:hint="eastAsia"/>
          <w:color w:val="auto"/>
          <w:sz w:val="24"/>
          <w:szCs w:val="24"/>
          <w:highlight w:val="none"/>
          <w:lang w:val="en-US" w:eastAsia="zh-CN"/>
        </w:rPr>
        <w:t>4</w:t>
      </w:r>
      <w:r>
        <w:rPr>
          <w:color w:val="auto"/>
          <w:sz w:val="24"/>
          <w:szCs w:val="24"/>
          <w:highlight w:val="none"/>
        </w:rPr>
        <w:t>日，每日</w:t>
      </w:r>
      <w:r>
        <w:rPr>
          <w:rFonts w:hint="eastAsia"/>
          <w:color w:val="auto"/>
          <w:sz w:val="24"/>
          <w:szCs w:val="24"/>
          <w:highlight w:val="none"/>
        </w:rPr>
        <w:t>上午9：00时至12：00时，下午14：00时至17：30时</w:t>
      </w:r>
      <w:r>
        <w:rPr>
          <w:color w:val="auto"/>
          <w:sz w:val="24"/>
          <w:szCs w:val="24"/>
          <w:highlight w:val="none"/>
        </w:rPr>
        <w:t>（北京时间，下同），</w:t>
      </w:r>
      <w:r>
        <w:rPr>
          <w:rFonts w:hint="eastAsia"/>
          <w:color w:val="auto"/>
          <w:sz w:val="24"/>
          <w:szCs w:val="24"/>
          <w:highlight w:val="none"/>
        </w:rPr>
        <w:t>获取磋商</w:t>
      </w:r>
      <w:r>
        <w:rPr>
          <w:color w:val="auto"/>
          <w:sz w:val="24"/>
          <w:szCs w:val="24"/>
          <w:highlight w:val="none"/>
        </w:rPr>
        <w:t xml:space="preserve">文件。 </w:t>
      </w:r>
    </w:p>
    <w:p w14:paraId="0458CD14">
      <w:pPr>
        <w:pStyle w:val="8"/>
        <w:ind w:left="0" w:leftChars="0" w:firstLine="501" w:firstLineChars="209"/>
        <w:rPr>
          <w:rFonts w:hint="eastAsia"/>
          <w:color w:val="auto"/>
          <w:sz w:val="24"/>
          <w:szCs w:val="24"/>
          <w:highlight w:val="none"/>
        </w:rPr>
      </w:pPr>
      <w:r>
        <w:rPr>
          <w:rFonts w:hint="eastAsia"/>
          <w:color w:val="auto"/>
          <w:sz w:val="24"/>
          <w:szCs w:val="24"/>
          <w:highlight w:val="none"/>
          <w:lang w:val="en-US" w:eastAsia="zh-CN"/>
        </w:rPr>
        <w:t>2.</w:t>
      </w:r>
      <w:r>
        <w:rPr>
          <w:rFonts w:hint="eastAsia"/>
          <w:color w:val="auto"/>
          <w:sz w:val="24"/>
          <w:szCs w:val="24"/>
          <w:highlight w:val="none"/>
        </w:rPr>
        <w:t>获取方式</w:t>
      </w:r>
      <w:r>
        <w:rPr>
          <w:rFonts w:hint="eastAsia"/>
          <w:color w:val="auto"/>
          <w:sz w:val="24"/>
          <w:szCs w:val="24"/>
          <w:highlight w:val="none"/>
          <w:lang w:eastAsia="zh-CN"/>
        </w:rPr>
        <w:t>：</w:t>
      </w:r>
      <w:r>
        <w:rPr>
          <w:rFonts w:hint="eastAsia"/>
          <w:color w:val="auto"/>
          <w:sz w:val="24"/>
          <w:szCs w:val="24"/>
          <w:highlight w:val="none"/>
        </w:rPr>
        <w:t>邮件方式，发送以下资料至邮箱：</w:t>
      </w:r>
      <w:r>
        <w:rPr>
          <w:rFonts w:hint="eastAsia"/>
          <w:color w:val="auto"/>
          <w:sz w:val="24"/>
          <w:szCs w:val="24"/>
          <w:highlight w:val="none"/>
          <w:lang w:val="en-US" w:eastAsia="zh-CN"/>
        </w:rPr>
        <w:t>335211535</w:t>
      </w:r>
      <w:r>
        <w:rPr>
          <w:rFonts w:hint="eastAsia"/>
          <w:color w:val="auto"/>
          <w:sz w:val="24"/>
          <w:szCs w:val="24"/>
          <w:highlight w:val="none"/>
        </w:rPr>
        <w:t>@</w:t>
      </w:r>
      <w:r>
        <w:rPr>
          <w:rFonts w:hint="eastAsia"/>
          <w:color w:val="auto"/>
          <w:sz w:val="24"/>
          <w:szCs w:val="24"/>
          <w:highlight w:val="none"/>
          <w:lang w:val="en-US" w:eastAsia="zh-CN"/>
        </w:rPr>
        <w:t>qq</w:t>
      </w:r>
      <w:r>
        <w:rPr>
          <w:rFonts w:hint="eastAsia"/>
          <w:color w:val="auto"/>
          <w:sz w:val="24"/>
          <w:szCs w:val="24"/>
          <w:highlight w:val="none"/>
        </w:rPr>
        <w:t>.com获取招标文件。（邮件统一命名：XX公司+开平市金山储配站办公室加固改造工程）</w:t>
      </w:r>
    </w:p>
    <w:p w14:paraId="73D772DD">
      <w:pPr>
        <w:pStyle w:val="8"/>
        <w:ind w:left="0" w:leftChars="0" w:firstLine="501" w:firstLineChars="209"/>
        <w:rPr>
          <w:rFonts w:hint="eastAsia"/>
          <w:color w:val="auto"/>
          <w:sz w:val="24"/>
          <w:szCs w:val="24"/>
          <w:highlight w:val="none"/>
        </w:rPr>
      </w:pPr>
      <w:r>
        <w:rPr>
          <w:rFonts w:hint="eastAsia"/>
          <w:color w:val="auto"/>
          <w:sz w:val="24"/>
          <w:szCs w:val="24"/>
          <w:highlight w:val="none"/>
        </w:rPr>
        <w:t>①法人营业执照或其他组织登记文件等证明文件或自然人的身份证明的复印件；（加盖公章）</w:t>
      </w:r>
    </w:p>
    <w:p w14:paraId="25F866B4">
      <w:pPr>
        <w:pStyle w:val="8"/>
        <w:ind w:left="0" w:leftChars="0" w:firstLine="501" w:firstLineChars="209"/>
        <w:rPr>
          <w:rFonts w:hint="eastAsia"/>
          <w:color w:val="auto"/>
          <w:sz w:val="24"/>
          <w:szCs w:val="24"/>
          <w:highlight w:val="none"/>
        </w:rPr>
      </w:pPr>
      <w:r>
        <w:rPr>
          <w:rFonts w:hint="eastAsia"/>
          <w:color w:val="auto"/>
          <w:sz w:val="24"/>
          <w:szCs w:val="24"/>
          <w:highlight w:val="none"/>
        </w:rPr>
        <w:t>②购买磋商文件经办人需提供：经办人如是法定代表人，需提供法定代表人证明书及法定代表人身份证复印件；经办人如是供应商授权代表，需提供法定代表人证明书及法定代表人身份证复印件，法定代表人授权委托书及授权代表身份证复印件。（加盖公章）</w:t>
      </w:r>
    </w:p>
    <w:p w14:paraId="569FBB12">
      <w:pPr>
        <w:pStyle w:val="8"/>
        <w:ind w:left="0" w:leftChars="0" w:firstLine="501" w:firstLineChars="209"/>
        <w:rPr>
          <w:rFonts w:hint="eastAsia"/>
          <w:color w:val="auto"/>
          <w:sz w:val="24"/>
          <w:szCs w:val="24"/>
          <w:highlight w:val="none"/>
        </w:rPr>
      </w:pPr>
      <w:r>
        <w:rPr>
          <w:rFonts w:hint="eastAsia"/>
          <w:color w:val="auto"/>
          <w:sz w:val="24"/>
          <w:szCs w:val="24"/>
          <w:highlight w:val="none"/>
        </w:rPr>
        <w:t>③磋商文件登记表。（提供WORD版本，无需加盖公章）</w:t>
      </w:r>
    </w:p>
    <w:p w14:paraId="60B2B688">
      <w:pPr>
        <w:pStyle w:val="8"/>
        <w:ind w:left="0" w:leftChars="0" w:firstLine="501" w:firstLineChars="209"/>
        <w:rPr>
          <w:rFonts w:hint="eastAsia"/>
          <w:color w:val="auto"/>
          <w:sz w:val="24"/>
          <w:szCs w:val="24"/>
          <w:highlight w:val="none"/>
        </w:rPr>
      </w:pPr>
      <w:r>
        <w:rPr>
          <w:rFonts w:hint="eastAsia"/>
          <w:color w:val="auto"/>
          <w:sz w:val="24"/>
          <w:szCs w:val="24"/>
          <w:highlight w:val="none"/>
        </w:rPr>
        <w:t>④磋商文件费用转账截图。（加盖公章）</w:t>
      </w:r>
    </w:p>
    <w:p w14:paraId="012B9478">
      <w:pPr>
        <w:pStyle w:val="8"/>
        <w:ind w:left="0" w:leftChars="0" w:firstLine="501" w:firstLineChars="209"/>
        <w:rPr>
          <w:color w:val="auto"/>
          <w:sz w:val="24"/>
          <w:szCs w:val="24"/>
          <w:highlight w:val="none"/>
        </w:rPr>
      </w:pPr>
      <w:r>
        <w:rPr>
          <w:color w:val="auto"/>
          <w:sz w:val="24"/>
          <w:szCs w:val="24"/>
          <w:highlight w:val="none"/>
        </w:rPr>
        <w:t>4.</w:t>
      </w:r>
      <w:r>
        <w:rPr>
          <w:rFonts w:hint="eastAsia"/>
          <w:color w:val="auto"/>
          <w:sz w:val="24"/>
          <w:szCs w:val="24"/>
          <w:highlight w:val="none"/>
        </w:rPr>
        <w:t>3 磋商</w:t>
      </w:r>
      <w:r>
        <w:rPr>
          <w:color w:val="auto"/>
          <w:sz w:val="24"/>
          <w:szCs w:val="24"/>
          <w:highlight w:val="none"/>
        </w:rPr>
        <w:t>文件每套售价</w:t>
      </w:r>
      <w:r>
        <w:rPr>
          <w:rFonts w:hint="eastAsia"/>
          <w:color w:val="auto"/>
          <w:sz w:val="24"/>
          <w:szCs w:val="24"/>
          <w:highlight w:val="none"/>
          <w:u w:val="single"/>
        </w:rPr>
        <w:t>500.00</w:t>
      </w:r>
      <w:r>
        <w:rPr>
          <w:color w:val="auto"/>
          <w:sz w:val="24"/>
          <w:szCs w:val="24"/>
          <w:highlight w:val="none"/>
          <w:u w:val="single"/>
        </w:rPr>
        <w:t xml:space="preserve"> </w:t>
      </w:r>
      <w:r>
        <w:rPr>
          <w:color w:val="auto"/>
          <w:sz w:val="24"/>
          <w:szCs w:val="24"/>
          <w:highlight w:val="none"/>
        </w:rPr>
        <w:t>元，售后不退。图纸</w:t>
      </w:r>
      <w:r>
        <w:rPr>
          <w:rFonts w:hint="eastAsia"/>
          <w:color w:val="auto"/>
          <w:sz w:val="24"/>
          <w:szCs w:val="24"/>
          <w:highlight w:val="none"/>
        </w:rPr>
        <w:t>资料</w:t>
      </w:r>
      <w:r>
        <w:rPr>
          <w:color w:val="auto"/>
          <w:sz w:val="24"/>
          <w:szCs w:val="24"/>
          <w:highlight w:val="none"/>
        </w:rPr>
        <w:t>押金</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color w:val="auto"/>
          <w:sz w:val="24"/>
          <w:szCs w:val="24"/>
          <w:highlight w:val="none"/>
        </w:rPr>
        <w:t>元，在退还图纸</w:t>
      </w:r>
      <w:r>
        <w:rPr>
          <w:rFonts w:hint="eastAsia"/>
          <w:color w:val="auto"/>
          <w:sz w:val="24"/>
          <w:szCs w:val="24"/>
          <w:highlight w:val="none"/>
        </w:rPr>
        <w:t>资料</w:t>
      </w:r>
      <w:r>
        <w:rPr>
          <w:color w:val="auto"/>
          <w:sz w:val="24"/>
          <w:szCs w:val="24"/>
          <w:highlight w:val="none"/>
        </w:rPr>
        <w:t>时退还（不计利息）。</w:t>
      </w:r>
    </w:p>
    <w:p w14:paraId="36F370BD">
      <w:pPr>
        <w:pStyle w:val="8"/>
        <w:ind w:left="0" w:leftChars="0" w:firstLine="501" w:firstLineChars="209"/>
        <w:rPr>
          <w:color w:val="auto"/>
          <w:sz w:val="24"/>
          <w:szCs w:val="24"/>
          <w:highlight w:val="none"/>
        </w:rPr>
      </w:pPr>
      <w:r>
        <w:rPr>
          <w:rFonts w:hint="eastAsia"/>
          <w:color w:val="auto"/>
          <w:sz w:val="24"/>
          <w:szCs w:val="24"/>
          <w:highlight w:val="none"/>
        </w:rPr>
        <w:t>磋商文件费用转账信息：</w:t>
      </w:r>
    </w:p>
    <w:p w14:paraId="48E2A5B9">
      <w:pPr>
        <w:pStyle w:val="8"/>
        <w:ind w:left="0" w:leftChars="0" w:firstLine="501" w:firstLineChars="209"/>
        <w:rPr>
          <w:rFonts w:hint="eastAsia"/>
          <w:color w:val="auto"/>
          <w:sz w:val="24"/>
          <w:szCs w:val="24"/>
          <w:highlight w:val="none"/>
        </w:rPr>
      </w:pPr>
      <w:r>
        <w:rPr>
          <w:rFonts w:hint="eastAsia"/>
          <w:color w:val="auto"/>
          <w:sz w:val="24"/>
          <w:szCs w:val="24"/>
          <w:highlight w:val="none"/>
        </w:rPr>
        <w:t>收款单位名称：中资国际工程咨询集团有限责任公司广东分公司</w:t>
      </w:r>
    </w:p>
    <w:p w14:paraId="3ADB6178">
      <w:pPr>
        <w:pStyle w:val="8"/>
        <w:ind w:left="0" w:leftChars="0" w:firstLine="501" w:firstLineChars="209"/>
        <w:rPr>
          <w:rFonts w:hint="eastAsia"/>
          <w:color w:val="auto"/>
          <w:sz w:val="24"/>
          <w:szCs w:val="24"/>
          <w:highlight w:val="none"/>
        </w:rPr>
      </w:pPr>
      <w:r>
        <w:rPr>
          <w:rFonts w:hint="eastAsia"/>
          <w:color w:val="auto"/>
          <w:sz w:val="24"/>
          <w:szCs w:val="24"/>
          <w:highlight w:val="none"/>
        </w:rPr>
        <w:t>账     号：699067871041</w:t>
      </w:r>
    </w:p>
    <w:p w14:paraId="1C1BD38A">
      <w:pPr>
        <w:pStyle w:val="8"/>
        <w:ind w:left="0" w:leftChars="0" w:firstLine="501" w:firstLineChars="209"/>
        <w:rPr>
          <w:rFonts w:hint="eastAsia"/>
          <w:color w:val="auto"/>
          <w:sz w:val="24"/>
          <w:szCs w:val="24"/>
          <w:highlight w:val="none"/>
        </w:rPr>
      </w:pPr>
      <w:r>
        <w:rPr>
          <w:rFonts w:hint="eastAsia"/>
          <w:color w:val="auto"/>
          <w:sz w:val="24"/>
          <w:szCs w:val="24"/>
          <w:highlight w:val="none"/>
        </w:rPr>
        <w:t>开 户 银 行 ：中国银行广州东山支行</w:t>
      </w:r>
    </w:p>
    <w:p w14:paraId="511DDFE0">
      <w:pPr>
        <w:pStyle w:val="8"/>
        <w:ind w:left="0" w:leftChars="0" w:firstLine="501" w:firstLineChars="209"/>
        <w:rPr>
          <w:color w:val="auto"/>
          <w:sz w:val="24"/>
          <w:szCs w:val="24"/>
          <w:highlight w:val="none"/>
        </w:rPr>
      </w:pPr>
      <w:r>
        <w:rPr>
          <w:rFonts w:hint="eastAsia"/>
          <w:color w:val="auto"/>
          <w:sz w:val="24"/>
          <w:szCs w:val="24"/>
          <w:highlight w:val="none"/>
        </w:rPr>
        <w:t>注：请</w:t>
      </w:r>
      <w:r>
        <w:rPr>
          <w:rFonts w:hint="eastAsia"/>
          <w:color w:val="auto"/>
          <w:sz w:val="24"/>
          <w:szCs w:val="24"/>
          <w:highlight w:val="none"/>
          <w:lang w:val="en-US" w:eastAsia="zh-CN"/>
        </w:rPr>
        <w:t>各</w:t>
      </w:r>
      <w:r>
        <w:rPr>
          <w:rFonts w:hint="eastAsia"/>
          <w:color w:val="auto"/>
          <w:sz w:val="24"/>
          <w:szCs w:val="24"/>
          <w:highlight w:val="none"/>
        </w:rPr>
        <w:t>潜在</w:t>
      </w:r>
      <w:r>
        <w:rPr>
          <w:rFonts w:hint="eastAsia"/>
          <w:color w:val="auto"/>
          <w:sz w:val="24"/>
          <w:szCs w:val="24"/>
          <w:highlight w:val="none"/>
          <w:lang w:val="en-US" w:eastAsia="zh-CN"/>
        </w:rPr>
        <w:t>供应商</w:t>
      </w:r>
      <w:r>
        <w:rPr>
          <w:rFonts w:hint="eastAsia"/>
          <w:color w:val="auto"/>
          <w:sz w:val="24"/>
          <w:szCs w:val="24"/>
          <w:highlight w:val="none"/>
        </w:rPr>
        <w:t>在缴款凭证“备注”栏写明“开平市金山储配站办公室加固改造工程+公司名称”，以便查询；潜在</w:t>
      </w:r>
      <w:r>
        <w:rPr>
          <w:rFonts w:hint="eastAsia"/>
          <w:color w:val="auto"/>
          <w:sz w:val="24"/>
          <w:szCs w:val="24"/>
          <w:highlight w:val="none"/>
          <w:lang w:val="en-US" w:eastAsia="zh-CN"/>
        </w:rPr>
        <w:t>供应商</w:t>
      </w:r>
      <w:r>
        <w:rPr>
          <w:rFonts w:hint="eastAsia"/>
          <w:color w:val="auto"/>
          <w:sz w:val="24"/>
          <w:szCs w:val="24"/>
          <w:highlight w:val="none"/>
        </w:rPr>
        <w:t>如通过个人账户转账，请备注好公司名称，以防遗漏；磋商文件费用发票我司会在磋商文件获取结束后统一开具电子普票，发送至</w:t>
      </w:r>
      <w:r>
        <w:rPr>
          <w:rFonts w:hint="eastAsia"/>
          <w:color w:val="auto"/>
          <w:sz w:val="24"/>
          <w:szCs w:val="24"/>
          <w:highlight w:val="none"/>
          <w:lang w:val="en-US" w:eastAsia="zh-CN"/>
        </w:rPr>
        <w:t>各</w:t>
      </w:r>
      <w:r>
        <w:rPr>
          <w:rFonts w:hint="eastAsia"/>
          <w:color w:val="auto"/>
          <w:sz w:val="24"/>
          <w:szCs w:val="24"/>
          <w:highlight w:val="none"/>
        </w:rPr>
        <w:t>潜在</w:t>
      </w:r>
      <w:r>
        <w:rPr>
          <w:rFonts w:hint="eastAsia"/>
          <w:color w:val="auto"/>
          <w:sz w:val="24"/>
          <w:szCs w:val="24"/>
          <w:highlight w:val="none"/>
          <w:lang w:val="en-US" w:eastAsia="zh-CN"/>
        </w:rPr>
        <w:t>供应商</w:t>
      </w:r>
      <w:r>
        <w:rPr>
          <w:rFonts w:hint="eastAsia"/>
          <w:color w:val="auto"/>
          <w:sz w:val="24"/>
          <w:szCs w:val="24"/>
          <w:highlight w:val="none"/>
        </w:rPr>
        <w:t>磋商文件登记表中登记的邮箱，请务必填写正确。</w:t>
      </w:r>
    </w:p>
    <w:p w14:paraId="6009240C">
      <w:pPr>
        <w:pStyle w:val="8"/>
        <w:outlineLvl w:val="2"/>
        <w:rPr>
          <w:b/>
          <w:color w:val="auto"/>
          <w:sz w:val="24"/>
          <w:szCs w:val="24"/>
          <w:highlight w:val="none"/>
        </w:rPr>
      </w:pPr>
      <w:r>
        <w:rPr>
          <w:b/>
          <w:color w:val="auto"/>
          <w:sz w:val="24"/>
          <w:szCs w:val="24"/>
          <w:highlight w:val="none"/>
        </w:rPr>
        <w:t>四</w:t>
      </w:r>
      <w:r>
        <w:rPr>
          <w:rFonts w:hint="eastAsia"/>
          <w:b/>
          <w:color w:val="auto"/>
          <w:sz w:val="24"/>
          <w:szCs w:val="24"/>
          <w:highlight w:val="none"/>
          <w:lang w:eastAsia="zh-CN"/>
        </w:rPr>
        <w:t>、</w:t>
      </w:r>
      <w:r>
        <w:rPr>
          <w:b/>
          <w:color w:val="auto"/>
          <w:sz w:val="24"/>
          <w:szCs w:val="24"/>
          <w:highlight w:val="none"/>
        </w:rPr>
        <w:t>提交响应文件截止时间、开启时间和地点：</w:t>
      </w:r>
    </w:p>
    <w:p w14:paraId="6E7997C0">
      <w:pPr>
        <w:pStyle w:val="8"/>
        <w:ind w:left="0" w:leftChars="0" w:firstLine="501" w:firstLineChars="209"/>
        <w:rPr>
          <w:rFonts w:hint="eastAsia"/>
          <w:color w:val="auto"/>
          <w:sz w:val="24"/>
          <w:szCs w:val="24"/>
          <w:highlight w:val="none"/>
        </w:rPr>
      </w:pPr>
      <w:r>
        <w:rPr>
          <w:rFonts w:hint="eastAsia"/>
          <w:color w:val="auto"/>
          <w:sz w:val="24"/>
          <w:szCs w:val="24"/>
          <w:highlight w:val="none"/>
          <w:lang w:val="en-US" w:eastAsia="zh-CN"/>
        </w:rPr>
        <w:t>1、响应</w:t>
      </w:r>
      <w:r>
        <w:rPr>
          <w:rFonts w:hint="eastAsia"/>
          <w:color w:val="auto"/>
          <w:sz w:val="24"/>
          <w:szCs w:val="24"/>
          <w:highlight w:val="none"/>
        </w:rPr>
        <w:t>文件递交的截止时间（</w:t>
      </w:r>
      <w:r>
        <w:rPr>
          <w:rFonts w:hint="eastAsia"/>
          <w:color w:val="auto"/>
          <w:sz w:val="24"/>
          <w:szCs w:val="24"/>
          <w:highlight w:val="none"/>
          <w:lang w:val="en-US" w:eastAsia="zh-CN"/>
        </w:rPr>
        <w:t>响应</w:t>
      </w:r>
      <w:r>
        <w:rPr>
          <w:rFonts w:hint="eastAsia"/>
          <w:color w:val="auto"/>
          <w:sz w:val="24"/>
          <w:szCs w:val="24"/>
          <w:highlight w:val="none"/>
        </w:rPr>
        <w:t>截止时间，下同）为</w:t>
      </w:r>
      <w:r>
        <w:rPr>
          <w:rFonts w:hint="eastAsia"/>
          <w:color w:val="auto"/>
          <w:sz w:val="24"/>
          <w:szCs w:val="24"/>
          <w:highlight w:val="none"/>
          <w:u w:val="single"/>
        </w:rPr>
        <w:t>2026年</w:t>
      </w:r>
      <w:r>
        <w:rPr>
          <w:rFonts w:hint="eastAsia"/>
          <w:color w:val="auto"/>
          <w:sz w:val="24"/>
          <w:szCs w:val="24"/>
          <w:highlight w:val="none"/>
          <w:u w:val="single"/>
          <w:lang w:val="en-US" w:eastAsia="zh-CN"/>
        </w:rPr>
        <w:t>6</w:t>
      </w:r>
      <w:r>
        <w:rPr>
          <w:rFonts w:hint="eastAsia"/>
          <w:color w:val="auto"/>
          <w:sz w:val="24"/>
          <w:szCs w:val="24"/>
          <w:highlight w:val="none"/>
          <w:u w:val="single"/>
        </w:rPr>
        <w:t>月</w:t>
      </w:r>
      <w:r>
        <w:rPr>
          <w:rFonts w:hint="eastAsia"/>
          <w:color w:val="auto"/>
          <w:sz w:val="24"/>
          <w:szCs w:val="24"/>
          <w:highlight w:val="none"/>
          <w:u w:val="single"/>
          <w:lang w:val="en-US" w:eastAsia="zh-CN"/>
        </w:rPr>
        <w:t>8</w:t>
      </w:r>
      <w:r>
        <w:rPr>
          <w:rFonts w:hint="eastAsia"/>
          <w:color w:val="auto"/>
          <w:sz w:val="24"/>
          <w:szCs w:val="24"/>
          <w:highlight w:val="none"/>
          <w:u w:val="single"/>
        </w:rPr>
        <w:t>日</w:t>
      </w:r>
      <w:r>
        <w:rPr>
          <w:rFonts w:hint="eastAsia"/>
          <w:color w:val="auto"/>
          <w:sz w:val="24"/>
          <w:szCs w:val="24"/>
          <w:highlight w:val="none"/>
          <w:u w:val="single"/>
          <w:lang w:val="en-US" w:eastAsia="zh-CN"/>
        </w:rPr>
        <w:t>14</w:t>
      </w:r>
      <w:r>
        <w:rPr>
          <w:rFonts w:hint="eastAsia"/>
          <w:color w:val="auto"/>
          <w:sz w:val="24"/>
          <w:szCs w:val="24"/>
          <w:highlight w:val="none"/>
          <w:u w:val="single"/>
        </w:rPr>
        <w:t>时</w:t>
      </w:r>
      <w:r>
        <w:rPr>
          <w:rFonts w:hint="eastAsia"/>
          <w:color w:val="auto"/>
          <w:sz w:val="24"/>
          <w:szCs w:val="24"/>
          <w:highlight w:val="none"/>
          <w:u w:val="single"/>
          <w:lang w:val="en-US" w:eastAsia="zh-CN"/>
        </w:rPr>
        <w:t>30</w:t>
      </w:r>
      <w:r>
        <w:rPr>
          <w:rFonts w:hint="eastAsia"/>
          <w:color w:val="auto"/>
          <w:sz w:val="24"/>
          <w:szCs w:val="24"/>
          <w:highlight w:val="none"/>
          <w:u w:val="single"/>
        </w:rPr>
        <w:t>分</w:t>
      </w:r>
      <w:r>
        <w:rPr>
          <w:rFonts w:hint="eastAsia"/>
          <w:color w:val="auto"/>
          <w:sz w:val="24"/>
          <w:szCs w:val="24"/>
          <w:highlight w:val="none"/>
        </w:rPr>
        <w:t>，地点为</w:t>
      </w:r>
      <w:r>
        <w:rPr>
          <w:rFonts w:hint="eastAsia"/>
          <w:color w:val="auto"/>
          <w:sz w:val="24"/>
          <w:szCs w:val="24"/>
          <w:highlight w:val="none"/>
          <w:u w:val="single"/>
          <w:lang w:val="en-US" w:eastAsia="zh-CN"/>
        </w:rPr>
        <w:t>广东省开平市长沙街道办事处安吉路24号1座首层铺位</w:t>
      </w:r>
      <w:r>
        <w:rPr>
          <w:rFonts w:hint="eastAsia"/>
          <w:color w:val="auto"/>
          <w:sz w:val="24"/>
          <w:szCs w:val="24"/>
          <w:highlight w:val="none"/>
          <w:u w:val="single"/>
        </w:rPr>
        <w:t>会议室</w:t>
      </w:r>
      <w:r>
        <w:rPr>
          <w:rFonts w:hint="eastAsia"/>
          <w:color w:val="auto"/>
          <w:sz w:val="24"/>
          <w:szCs w:val="24"/>
          <w:highlight w:val="none"/>
        </w:rPr>
        <w:t>。</w:t>
      </w:r>
    </w:p>
    <w:p w14:paraId="58779942">
      <w:pPr>
        <w:pStyle w:val="8"/>
        <w:ind w:left="0" w:leftChars="0" w:firstLine="501" w:firstLineChars="209"/>
        <w:rPr>
          <w:rFonts w:hint="eastAsia"/>
          <w:color w:val="auto"/>
          <w:sz w:val="24"/>
          <w:szCs w:val="24"/>
          <w:highlight w:val="none"/>
        </w:rPr>
      </w:pPr>
      <w:r>
        <w:rPr>
          <w:rFonts w:hint="eastAsia"/>
          <w:color w:val="auto"/>
          <w:sz w:val="24"/>
          <w:szCs w:val="24"/>
          <w:highlight w:val="none"/>
          <w:lang w:val="en-US" w:eastAsia="zh-CN"/>
        </w:rPr>
        <w:t>2、</w:t>
      </w:r>
      <w:r>
        <w:rPr>
          <w:rFonts w:hint="eastAsia"/>
          <w:color w:val="auto"/>
          <w:sz w:val="24"/>
          <w:szCs w:val="24"/>
          <w:highlight w:val="none"/>
        </w:rPr>
        <w:t>逾期送达的或者未送达指定地点的</w:t>
      </w:r>
      <w:r>
        <w:rPr>
          <w:rFonts w:hint="eastAsia"/>
          <w:color w:val="auto"/>
          <w:sz w:val="24"/>
          <w:szCs w:val="24"/>
          <w:highlight w:val="none"/>
          <w:lang w:val="en-US" w:eastAsia="zh-CN"/>
        </w:rPr>
        <w:t>响应</w:t>
      </w:r>
      <w:r>
        <w:rPr>
          <w:rFonts w:hint="eastAsia"/>
          <w:color w:val="auto"/>
          <w:sz w:val="24"/>
          <w:szCs w:val="24"/>
          <w:highlight w:val="none"/>
        </w:rPr>
        <w:t>文件，</w:t>
      </w:r>
      <w:r>
        <w:rPr>
          <w:rFonts w:hint="eastAsia"/>
          <w:color w:val="auto"/>
          <w:sz w:val="24"/>
          <w:szCs w:val="24"/>
          <w:highlight w:val="none"/>
          <w:lang w:val="en-US" w:eastAsia="zh-CN"/>
        </w:rPr>
        <w:t>采购</w:t>
      </w:r>
      <w:r>
        <w:rPr>
          <w:rFonts w:hint="eastAsia"/>
          <w:color w:val="auto"/>
          <w:sz w:val="24"/>
          <w:szCs w:val="24"/>
          <w:highlight w:val="none"/>
        </w:rPr>
        <w:t>人不予受理。</w:t>
      </w:r>
    </w:p>
    <w:p w14:paraId="3F648EC2">
      <w:pPr>
        <w:pStyle w:val="8"/>
        <w:outlineLvl w:val="2"/>
        <w:rPr>
          <w:b/>
          <w:color w:val="auto"/>
          <w:sz w:val="24"/>
          <w:szCs w:val="24"/>
          <w:highlight w:val="none"/>
        </w:rPr>
      </w:pPr>
      <w:r>
        <w:rPr>
          <w:b/>
          <w:color w:val="auto"/>
          <w:sz w:val="24"/>
          <w:szCs w:val="24"/>
          <w:highlight w:val="none"/>
        </w:rPr>
        <w:t>五.公告期限、发布公告的媒介：</w:t>
      </w:r>
    </w:p>
    <w:p w14:paraId="71A89B93">
      <w:pPr>
        <w:pStyle w:val="8"/>
        <w:ind w:firstLine="480"/>
        <w:rPr>
          <w:color w:val="auto"/>
          <w:sz w:val="24"/>
          <w:szCs w:val="24"/>
          <w:highlight w:val="none"/>
        </w:rPr>
      </w:pPr>
      <w:r>
        <w:rPr>
          <w:color w:val="auto"/>
          <w:sz w:val="24"/>
          <w:szCs w:val="24"/>
          <w:highlight w:val="none"/>
        </w:rPr>
        <w:t>1、公告期限：自本公告发布之日起不得少于3个工作日。</w:t>
      </w:r>
    </w:p>
    <w:p w14:paraId="2348F0DA">
      <w:pPr>
        <w:pStyle w:val="8"/>
        <w:ind w:firstLine="480"/>
        <w:rPr>
          <w:rFonts w:hint="eastAsia"/>
          <w:color w:val="auto"/>
          <w:sz w:val="24"/>
          <w:szCs w:val="24"/>
          <w:highlight w:val="none"/>
        </w:rPr>
      </w:pPr>
      <w:r>
        <w:rPr>
          <w:color w:val="auto"/>
          <w:sz w:val="24"/>
          <w:szCs w:val="24"/>
          <w:highlight w:val="none"/>
        </w:rPr>
        <w:t>2、发布公告的媒介：</w:t>
      </w:r>
      <w:r>
        <w:rPr>
          <w:rFonts w:hint="eastAsia"/>
          <w:color w:val="auto"/>
          <w:sz w:val="24"/>
          <w:szCs w:val="24"/>
          <w:highlight w:val="none"/>
          <w:lang w:val="en-US" w:eastAsia="zh-CN"/>
        </w:rPr>
        <w:t>采购人公告公示栏目</w:t>
      </w:r>
      <w:r>
        <w:rPr>
          <w:color w:val="auto"/>
          <w:sz w:val="24"/>
          <w:szCs w:val="24"/>
          <w:highlight w:val="none"/>
        </w:rPr>
        <w:t>，</w:t>
      </w:r>
      <w:r>
        <w:rPr>
          <w:rFonts w:hint="eastAsia"/>
          <w:color w:val="auto"/>
          <w:sz w:val="24"/>
          <w:szCs w:val="24"/>
          <w:highlight w:val="none"/>
        </w:rPr>
        <w:t>中资国际工程咨询集团有限责任公司官网（</w:t>
      </w:r>
      <w:r>
        <w:rPr>
          <w:rFonts w:hint="eastAsia"/>
          <w:color w:val="auto"/>
          <w:sz w:val="24"/>
          <w:szCs w:val="24"/>
          <w:highlight w:val="none"/>
          <w:lang w:eastAsia="zh-CN"/>
        </w:rPr>
        <w:t>http://www.zzzb.net/</w:t>
      </w:r>
      <w:r>
        <w:rPr>
          <w:rFonts w:hint="eastAsia"/>
          <w:color w:val="auto"/>
          <w:sz w:val="24"/>
          <w:szCs w:val="24"/>
          <w:highlight w:val="none"/>
        </w:rPr>
        <w:t>）。相关公告在</w:t>
      </w:r>
      <w:r>
        <w:rPr>
          <w:rFonts w:hint="eastAsia"/>
          <w:color w:val="auto"/>
          <w:sz w:val="24"/>
          <w:szCs w:val="24"/>
          <w:highlight w:val="none"/>
          <w:lang w:val="en-US" w:eastAsia="zh-CN"/>
        </w:rPr>
        <w:t>以上</w:t>
      </w:r>
      <w:r>
        <w:rPr>
          <w:rFonts w:hint="eastAsia"/>
          <w:color w:val="auto"/>
          <w:sz w:val="24"/>
          <w:szCs w:val="24"/>
          <w:highlight w:val="none"/>
        </w:rPr>
        <w:t>媒体上公布之日即视为有效送达，不再另行通知。</w:t>
      </w:r>
    </w:p>
    <w:p w14:paraId="4C0CDED5">
      <w:pPr>
        <w:pStyle w:val="8"/>
        <w:outlineLvl w:val="2"/>
        <w:rPr>
          <w:b/>
          <w:color w:val="auto"/>
          <w:sz w:val="24"/>
          <w:szCs w:val="24"/>
          <w:highlight w:val="none"/>
        </w:rPr>
      </w:pPr>
      <w:r>
        <w:rPr>
          <w:b/>
          <w:color w:val="auto"/>
          <w:sz w:val="24"/>
          <w:szCs w:val="24"/>
          <w:highlight w:val="none"/>
        </w:rPr>
        <w:t>六.本项目联系方式：</w:t>
      </w:r>
    </w:p>
    <w:p w14:paraId="0B492A2A">
      <w:pPr>
        <w:pStyle w:val="8"/>
        <w:outlineLvl w:val="2"/>
        <w:rPr>
          <w:b/>
          <w:color w:val="auto"/>
          <w:sz w:val="24"/>
          <w:szCs w:val="24"/>
          <w:highlight w:val="none"/>
        </w:rPr>
      </w:pPr>
      <w:r>
        <w:rPr>
          <w:b/>
          <w:color w:val="auto"/>
          <w:sz w:val="24"/>
          <w:szCs w:val="24"/>
          <w:highlight w:val="none"/>
        </w:rPr>
        <w:t>1.采购人信息</w:t>
      </w:r>
    </w:p>
    <w:p w14:paraId="2B24C245">
      <w:pPr>
        <w:pStyle w:val="8"/>
        <w:ind w:firstLine="480"/>
        <w:rPr>
          <w:rFonts w:hint="eastAsia" w:eastAsiaTheme="minorEastAsia"/>
          <w:color w:val="auto"/>
          <w:sz w:val="24"/>
          <w:szCs w:val="24"/>
          <w:highlight w:val="none"/>
          <w:lang w:eastAsia="zh-CN"/>
        </w:rPr>
      </w:pPr>
      <w:r>
        <w:rPr>
          <w:color w:val="auto"/>
          <w:sz w:val="24"/>
          <w:szCs w:val="24"/>
          <w:highlight w:val="none"/>
        </w:rPr>
        <w:t>名称：</w:t>
      </w:r>
      <w:r>
        <w:rPr>
          <w:rFonts w:hint="eastAsia"/>
          <w:color w:val="auto"/>
          <w:sz w:val="24"/>
          <w:szCs w:val="24"/>
          <w:highlight w:val="none"/>
          <w:lang w:eastAsia="zh-CN"/>
        </w:rPr>
        <w:t>开平市市气液化石油气有限公司</w:t>
      </w:r>
    </w:p>
    <w:p w14:paraId="0870A20E">
      <w:pPr>
        <w:pStyle w:val="8"/>
        <w:ind w:firstLine="480"/>
        <w:rPr>
          <w:color w:val="auto"/>
          <w:sz w:val="24"/>
          <w:szCs w:val="24"/>
          <w:highlight w:val="none"/>
        </w:rPr>
      </w:pPr>
      <w:r>
        <w:rPr>
          <w:color w:val="auto"/>
          <w:sz w:val="24"/>
          <w:szCs w:val="24"/>
          <w:highlight w:val="none"/>
        </w:rPr>
        <w:t>地址：</w:t>
      </w:r>
      <w:r>
        <w:rPr>
          <w:rFonts w:hint="eastAsia"/>
          <w:color w:val="auto"/>
          <w:sz w:val="24"/>
          <w:szCs w:val="24"/>
          <w:highlight w:val="none"/>
        </w:rPr>
        <w:t>开平市长沙街道幕沙路69号1座201室（经营场所：开平市长沙金山大道南侧放牛坳1号）（一照多址）</w:t>
      </w:r>
    </w:p>
    <w:p w14:paraId="161C6162">
      <w:pPr>
        <w:pStyle w:val="8"/>
        <w:ind w:firstLine="480"/>
        <w:rPr>
          <w:color w:val="auto"/>
          <w:sz w:val="24"/>
          <w:szCs w:val="24"/>
          <w:highlight w:val="none"/>
        </w:rPr>
      </w:pPr>
      <w:r>
        <w:rPr>
          <w:color w:val="auto"/>
          <w:sz w:val="24"/>
          <w:szCs w:val="24"/>
          <w:highlight w:val="none"/>
        </w:rPr>
        <w:t>联系方式：</w:t>
      </w:r>
      <w:r>
        <w:rPr>
          <w:rFonts w:hint="eastAsia"/>
          <w:color w:val="auto"/>
          <w:sz w:val="24"/>
          <w:szCs w:val="24"/>
          <w:highlight w:val="none"/>
        </w:rPr>
        <w:t>13534810225</w:t>
      </w:r>
    </w:p>
    <w:p w14:paraId="21ABE9C3">
      <w:pPr>
        <w:pStyle w:val="8"/>
        <w:outlineLvl w:val="2"/>
        <w:rPr>
          <w:b/>
          <w:color w:val="auto"/>
          <w:sz w:val="24"/>
          <w:szCs w:val="24"/>
          <w:highlight w:val="none"/>
        </w:rPr>
      </w:pPr>
      <w:r>
        <w:rPr>
          <w:b/>
          <w:color w:val="auto"/>
          <w:sz w:val="24"/>
          <w:szCs w:val="24"/>
          <w:highlight w:val="none"/>
        </w:rPr>
        <w:t>2.采购代理机构信息</w:t>
      </w:r>
    </w:p>
    <w:p w14:paraId="2A52AA42">
      <w:pPr>
        <w:pStyle w:val="8"/>
        <w:ind w:firstLine="787" w:firstLineChars="328"/>
        <w:rPr>
          <w:rFonts w:hint="eastAsia" w:eastAsiaTheme="minorEastAsia"/>
          <w:color w:val="auto"/>
          <w:sz w:val="24"/>
          <w:szCs w:val="24"/>
          <w:highlight w:val="none"/>
          <w:lang w:eastAsia="zh-CN"/>
        </w:rPr>
      </w:pPr>
      <w:r>
        <w:rPr>
          <w:color w:val="auto"/>
          <w:sz w:val="24"/>
          <w:szCs w:val="24"/>
          <w:highlight w:val="none"/>
        </w:rPr>
        <w:t>名称：</w:t>
      </w:r>
      <w:r>
        <w:rPr>
          <w:rFonts w:hint="eastAsia"/>
          <w:color w:val="auto"/>
          <w:sz w:val="24"/>
          <w:szCs w:val="24"/>
          <w:highlight w:val="none"/>
          <w:lang w:eastAsia="zh-CN"/>
        </w:rPr>
        <w:t>中资国际工程咨询集团有限责任公司</w:t>
      </w:r>
    </w:p>
    <w:p w14:paraId="6A10AFC1">
      <w:pPr>
        <w:pStyle w:val="8"/>
        <w:ind w:firstLine="480"/>
        <w:rPr>
          <w:color w:val="auto"/>
          <w:sz w:val="24"/>
          <w:szCs w:val="24"/>
          <w:highlight w:val="none"/>
        </w:rPr>
      </w:pPr>
      <w:r>
        <w:rPr>
          <w:color w:val="auto"/>
          <w:sz w:val="24"/>
          <w:szCs w:val="24"/>
          <w:highlight w:val="none"/>
        </w:rPr>
        <w:t xml:space="preserve"> 地址：</w:t>
      </w:r>
      <w:r>
        <w:rPr>
          <w:rFonts w:hint="eastAsia"/>
          <w:color w:val="auto"/>
          <w:sz w:val="24"/>
          <w:szCs w:val="24"/>
          <w:highlight w:val="none"/>
        </w:rPr>
        <w:t>广州市越秀区东风中路503号东建大厦东区二楼201-211室</w:t>
      </w:r>
    </w:p>
    <w:p w14:paraId="0B691717">
      <w:pPr>
        <w:pStyle w:val="8"/>
        <w:ind w:firstLine="480"/>
        <w:rPr>
          <w:color w:val="auto"/>
          <w:sz w:val="24"/>
          <w:szCs w:val="24"/>
          <w:highlight w:val="none"/>
        </w:rPr>
      </w:pPr>
      <w:r>
        <w:rPr>
          <w:color w:val="auto"/>
          <w:sz w:val="24"/>
          <w:szCs w:val="24"/>
          <w:highlight w:val="none"/>
        </w:rPr>
        <w:t xml:space="preserve"> 联系方式：</w:t>
      </w:r>
      <w:r>
        <w:rPr>
          <w:rFonts w:hint="eastAsia"/>
          <w:color w:val="auto"/>
          <w:sz w:val="24"/>
          <w:szCs w:val="24"/>
          <w:highlight w:val="none"/>
        </w:rPr>
        <w:t>020-32372837</w:t>
      </w:r>
    </w:p>
    <w:p w14:paraId="2D02946A">
      <w:pPr>
        <w:pStyle w:val="8"/>
        <w:outlineLvl w:val="2"/>
        <w:rPr>
          <w:b/>
          <w:color w:val="auto"/>
          <w:sz w:val="24"/>
          <w:szCs w:val="24"/>
          <w:highlight w:val="none"/>
        </w:rPr>
      </w:pPr>
      <w:r>
        <w:rPr>
          <w:b/>
          <w:color w:val="auto"/>
          <w:sz w:val="24"/>
          <w:szCs w:val="24"/>
          <w:highlight w:val="none"/>
        </w:rPr>
        <w:t xml:space="preserve"> 3.项目联系方式</w:t>
      </w:r>
    </w:p>
    <w:p w14:paraId="7FB1C79E">
      <w:pPr>
        <w:pStyle w:val="8"/>
        <w:ind w:firstLine="480"/>
        <w:rPr>
          <w:rFonts w:hint="default" w:eastAsiaTheme="minorEastAsia"/>
          <w:color w:val="auto"/>
          <w:sz w:val="24"/>
          <w:szCs w:val="24"/>
          <w:highlight w:val="none"/>
          <w:lang w:val="en-US" w:eastAsia="zh-CN"/>
        </w:rPr>
      </w:pPr>
      <w:r>
        <w:rPr>
          <w:color w:val="auto"/>
          <w:sz w:val="24"/>
          <w:szCs w:val="24"/>
          <w:highlight w:val="none"/>
        </w:rPr>
        <w:t xml:space="preserve"> 项目联系人：张</w:t>
      </w:r>
      <w:r>
        <w:rPr>
          <w:rFonts w:hint="default"/>
          <w:color w:val="auto"/>
          <w:sz w:val="24"/>
          <w:szCs w:val="24"/>
          <w:highlight w:val="none"/>
        </w:rPr>
        <w:t>海廷、张佩娟</w:t>
      </w:r>
      <w:r>
        <w:rPr>
          <w:rFonts w:hint="eastAsia"/>
          <w:color w:val="auto"/>
          <w:sz w:val="24"/>
          <w:szCs w:val="24"/>
          <w:highlight w:val="none"/>
          <w:lang w:eastAsia="zh-CN"/>
        </w:rPr>
        <w:t>、</w:t>
      </w:r>
      <w:r>
        <w:rPr>
          <w:rFonts w:hint="eastAsia"/>
          <w:color w:val="auto"/>
          <w:sz w:val="24"/>
          <w:szCs w:val="24"/>
          <w:highlight w:val="none"/>
          <w:lang w:val="en-US" w:eastAsia="zh-CN"/>
        </w:rPr>
        <w:t>谭艳珠</w:t>
      </w:r>
    </w:p>
    <w:p w14:paraId="21B53F2A">
      <w:pPr>
        <w:pStyle w:val="8"/>
        <w:ind w:firstLine="480"/>
        <w:rPr>
          <w:rFonts w:hint="default" w:eastAsiaTheme="minorEastAsia"/>
          <w:color w:val="auto"/>
          <w:sz w:val="24"/>
          <w:szCs w:val="24"/>
          <w:highlight w:val="none"/>
          <w:lang w:val="en-US" w:eastAsia="zh-CN"/>
        </w:rPr>
      </w:pPr>
      <w:r>
        <w:rPr>
          <w:color w:val="auto"/>
          <w:sz w:val="24"/>
          <w:szCs w:val="24"/>
          <w:highlight w:val="none"/>
        </w:rPr>
        <w:t xml:space="preserve"> 电话：</w:t>
      </w:r>
      <w:r>
        <w:rPr>
          <w:rFonts w:hint="eastAsia"/>
          <w:color w:val="auto"/>
          <w:sz w:val="24"/>
          <w:szCs w:val="24"/>
          <w:highlight w:val="none"/>
          <w:lang w:val="en-US" w:eastAsia="zh-CN"/>
        </w:rPr>
        <w:t>13828067697</w:t>
      </w:r>
    </w:p>
    <w:p w14:paraId="0291B03B">
      <w:pPr>
        <w:pStyle w:val="8"/>
        <w:ind w:left="0" w:leftChars="0" w:firstLine="768" w:firstLineChars="320"/>
        <w:rPr>
          <w:rFonts w:hint="eastAsia"/>
          <w:color w:val="auto"/>
          <w:sz w:val="24"/>
          <w:szCs w:val="24"/>
          <w:highlight w:val="none"/>
          <w:lang w:eastAsia="zh-CN"/>
        </w:rPr>
      </w:pPr>
      <w:r>
        <w:rPr>
          <w:color w:val="auto"/>
          <w:sz w:val="24"/>
          <w:szCs w:val="24"/>
          <w:highlight w:val="none"/>
        </w:rPr>
        <w:t>采购代理机构：</w:t>
      </w:r>
      <w:r>
        <w:rPr>
          <w:rFonts w:hint="eastAsia"/>
          <w:color w:val="auto"/>
          <w:sz w:val="24"/>
          <w:szCs w:val="24"/>
          <w:highlight w:val="none"/>
          <w:lang w:eastAsia="zh-CN"/>
        </w:rPr>
        <w:t>中资国际工程咨询集团有限责任公司</w:t>
      </w:r>
    </w:p>
    <w:p w14:paraId="68FAFB14">
      <w:pPr>
        <w:pStyle w:val="8"/>
        <w:ind w:left="0" w:leftChars="0" w:firstLine="768" w:firstLineChars="320"/>
        <w:rPr>
          <w:rFonts w:hint="eastAsia"/>
          <w:color w:val="auto"/>
          <w:sz w:val="24"/>
          <w:szCs w:val="24"/>
          <w:highlight w:val="none"/>
          <w:lang w:eastAsia="zh-CN"/>
        </w:rPr>
      </w:pPr>
    </w:p>
    <w:p w14:paraId="0B27BB86">
      <w:pPr>
        <w:pStyle w:val="8"/>
        <w:ind w:left="0" w:leftChars="0" w:firstLine="768" w:firstLineChars="320"/>
        <w:rPr>
          <w:rFonts w:hint="eastAsia"/>
          <w:color w:val="auto"/>
          <w:sz w:val="24"/>
          <w:szCs w:val="24"/>
          <w:highlight w:val="none"/>
          <w:lang w:eastAsia="zh-CN"/>
        </w:rPr>
      </w:pPr>
    </w:p>
    <w:p w14:paraId="5C957EFC">
      <w:pPr>
        <w:pStyle w:val="8"/>
        <w:ind w:left="0" w:leftChars="0" w:firstLine="768" w:firstLineChars="320"/>
        <w:jc w:val="right"/>
        <w:rPr>
          <w:rFonts w:hint="eastAsia"/>
          <w:color w:val="auto"/>
          <w:sz w:val="24"/>
          <w:szCs w:val="24"/>
          <w:highlight w:val="none"/>
          <w:lang w:eastAsia="zh-CN"/>
        </w:rPr>
      </w:pPr>
      <w:r>
        <w:rPr>
          <w:rFonts w:hint="eastAsia"/>
          <w:color w:val="auto"/>
          <w:sz w:val="24"/>
          <w:szCs w:val="24"/>
          <w:highlight w:val="none"/>
          <w:lang w:eastAsia="zh-CN"/>
        </w:rPr>
        <w:t>中资国际工程咨询集团有限责任公司</w:t>
      </w:r>
    </w:p>
    <w:p w14:paraId="61235DA6">
      <w:pPr>
        <w:pStyle w:val="8"/>
        <w:ind w:left="0" w:leftChars="0" w:firstLine="768" w:firstLineChars="320"/>
        <w:jc w:val="right"/>
        <w:rPr>
          <w:rFonts w:hint="eastAsia"/>
          <w:color w:val="auto"/>
          <w:sz w:val="24"/>
          <w:szCs w:val="24"/>
          <w:highlight w:val="none"/>
          <w:lang w:eastAsia="zh-CN"/>
        </w:rPr>
      </w:pPr>
      <w:r>
        <w:rPr>
          <w:rFonts w:hint="eastAsia"/>
          <w:color w:val="auto"/>
          <w:sz w:val="24"/>
          <w:szCs w:val="24"/>
          <w:highlight w:val="none"/>
        </w:rPr>
        <w:t>2026</w:t>
      </w:r>
      <w:r>
        <w:rPr>
          <w:color w:val="auto"/>
          <w:sz w:val="24"/>
          <w:szCs w:val="24"/>
          <w:highlight w:val="none"/>
        </w:rPr>
        <w:t xml:space="preserve"> 年</w:t>
      </w:r>
      <w:r>
        <w:rPr>
          <w:rFonts w:hint="eastAsia"/>
          <w:color w:val="auto"/>
          <w:sz w:val="24"/>
          <w:szCs w:val="24"/>
          <w:highlight w:val="none"/>
          <w:lang w:val="en-US" w:eastAsia="zh-CN"/>
        </w:rPr>
        <w:t>5</w:t>
      </w:r>
      <w:r>
        <w:rPr>
          <w:color w:val="auto"/>
          <w:sz w:val="24"/>
          <w:szCs w:val="24"/>
          <w:highlight w:val="none"/>
        </w:rPr>
        <w:t>月</w:t>
      </w:r>
      <w:r>
        <w:rPr>
          <w:rFonts w:hint="eastAsia"/>
          <w:color w:val="auto"/>
          <w:sz w:val="24"/>
          <w:szCs w:val="24"/>
          <w:highlight w:val="none"/>
          <w:lang w:val="en-US" w:eastAsia="zh-CN"/>
        </w:rPr>
        <w:t>28</w:t>
      </w:r>
      <w:r>
        <w:rPr>
          <w:color w:val="auto"/>
          <w:sz w:val="24"/>
          <w:szCs w:val="24"/>
          <w:highlight w:val="none"/>
        </w:rPr>
        <w:t>日</w:t>
      </w:r>
    </w:p>
    <w:p w14:paraId="3119470C">
      <w:pPr>
        <w:rPr>
          <w:rFonts w:hint="eastAsia" w:ascii="宋体" w:hAnsi="宋体"/>
          <w:color w:val="auto"/>
          <w:sz w:val="24"/>
          <w:highlight w:val="none"/>
        </w:rPr>
      </w:pPr>
      <w:r>
        <w:rPr>
          <w:rFonts w:hint="eastAsia" w:ascii="宋体" w:hAnsi="宋体"/>
          <w:color w:val="auto"/>
          <w:sz w:val="24"/>
          <w:highlight w:val="none"/>
        </w:rPr>
        <w:t>公告附件</w:t>
      </w:r>
    </w:p>
    <w:p w14:paraId="123BA0B6">
      <w:pPr>
        <w:spacing w:line="360" w:lineRule="auto"/>
        <w:ind w:right="90"/>
        <w:jc w:val="left"/>
        <w:rPr>
          <w:rStyle w:val="7"/>
          <w:rFonts w:hint="eastAsia" w:ascii="宋体" w:hAnsi="宋体" w:cs="宋体"/>
          <w:bCs/>
          <w:color w:val="auto"/>
          <w:szCs w:val="21"/>
          <w:highlight w:val="none"/>
        </w:rPr>
      </w:pPr>
    </w:p>
    <w:p w14:paraId="7D61CCBE">
      <w:pPr>
        <w:jc w:val="center"/>
        <w:rPr>
          <w:rFonts w:ascii="宋体" w:hAnsi="宋体"/>
          <w:color w:val="auto"/>
          <w:sz w:val="24"/>
          <w:highlight w:val="none"/>
        </w:rPr>
      </w:pPr>
      <w:r>
        <w:rPr>
          <w:rFonts w:hint="eastAsia" w:ascii="宋体" w:hAnsi="宋体"/>
          <w:b/>
          <w:color w:val="auto"/>
          <w:sz w:val="36"/>
          <w:szCs w:val="36"/>
          <w:highlight w:val="none"/>
          <w:lang w:val="en-US" w:eastAsia="zh-CN"/>
        </w:rPr>
        <w:t>磋商</w:t>
      </w:r>
      <w:r>
        <w:rPr>
          <w:rFonts w:hint="eastAsia" w:ascii="宋体" w:hAnsi="宋体"/>
          <w:b/>
          <w:color w:val="auto"/>
          <w:sz w:val="36"/>
          <w:szCs w:val="36"/>
          <w:highlight w:val="none"/>
        </w:rPr>
        <w:t>文件登记表</w:t>
      </w:r>
    </w:p>
    <w:p w14:paraId="746265F7">
      <w:pPr>
        <w:jc w:val="left"/>
        <w:rPr>
          <w:rFonts w:hint="eastAsia" w:ascii="宋体" w:hAnsi="宋体"/>
          <w:color w:val="auto"/>
          <w:sz w:val="24"/>
          <w:highlight w:val="none"/>
        </w:rPr>
      </w:pPr>
    </w:p>
    <w:p w14:paraId="56F7C111">
      <w:pPr>
        <w:jc w:val="left"/>
        <w:rPr>
          <w:rFonts w:ascii="宋体" w:hAnsi="宋体"/>
          <w:color w:val="auto"/>
          <w:sz w:val="24"/>
          <w:highlight w:val="none"/>
        </w:rPr>
      </w:pPr>
      <w:r>
        <w:rPr>
          <w:rFonts w:hint="eastAsia" w:ascii="宋体" w:hAnsi="宋体"/>
          <w:color w:val="auto"/>
          <w:sz w:val="24"/>
          <w:highlight w:val="none"/>
        </w:rPr>
        <w:t>（请</w:t>
      </w:r>
      <w:r>
        <w:rPr>
          <w:rFonts w:hint="eastAsia" w:ascii="宋体" w:hAnsi="宋体"/>
          <w:color w:val="auto"/>
          <w:sz w:val="24"/>
          <w:highlight w:val="none"/>
          <w:lang w:val="en-US" w:eastAsia="zh-CN"/>
        </w:rPr>
        <w:t>供应商</w:t>
      </w:r>
      <w:r>
        <w:rPr>
          <w:rFonts w:hint="eastAsia" w:ascii="宋体" w:hAnsi="宋体"/>
          <w:color w:val="auto"/>
          <w:sz w:val="24"/>
          <w:highlight w:val="none"/>
        </w:rPr>
        <w:t>认真填写以下所有资料，并保证信息的完整性和准确性）</w:t>
      </w:r>
    </w:p>
    <w:tbl>
      <w:tblPr>
        <w:tblStyle w:val="5"/>
        <w:tblW w:w="49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4"/>
        <w:gridCol w:w="1815"/>
        <w:gridCol w:w="3602"/>
        <w:gridCol w:w="928"/>
        <w:gridCol w:w="2298"/>
      </w:tblGrid>
      <w:tr w14:paraId="573EC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62" w:type="pct"/>
            <w:noWrap w:val="0"/>
            <w:vAlign w:val="center"/>
          </w:tcPr>
          <w:p w14:paraId="547F8A9B">
            <w:pPr>
              <w:jc w:val="center"/>
              <w:rPr>
                <w:rFonts w:ascii="宋体" w:hAnsi="宋体" w:cs="宋体"/>
                <w:color w:val="auto"/>
                <w:sz w:val="24"/>
                <w:highlight w:val="none"/>
              </w:rPr>
            </w:pPr>
            <w:r>
              <w:rPr>
                <w:rFonts w:hint="eastAsia" w:ascii="宋体" w:hAnsi="宋体" w:cs="宋体"/>
                <w:color w:val="auto"/>
                <w:sz w:val="24"/>
                <w:highlight w:val="none"/>
              </w:rPr>
              <w:t>项目编号</w:t>
            </w:r>
          </w:p>
        </w:tc>
        <w:tc>
          <w:tcPr>
            <w:tcW w:w="2656" w:type="pct"/>
            <w:gridSpan w:val="2"/>
            <w:noWrap w:val="0"/>
            <w:vAlign w:val="center"/>
          </w:tcPr>
          <w:p w14:paraId="38687A09">
            <w:pPr>
              <w:pStyle w:val="4"/>
              <w:spacing w:before="0" w:beforeAutospacing="0" w:after="0" w:afterAutospacing="0"/>
              <w:ind w:left="-150" w:right="-150"/>
              <w:rPr>
                <w:rFonts w:cs="宋体"/>
                <w:color w:val="auto"/>
                <w:highlight w:val="none"/>
              </w:rPr>
            </w:pPr>
            <w:r>
              <w:rPr>
                <w:rFonts w:hint="eastAsia" w:cs="宋体"/>
                <w:color w:val="auto"/>
                <w:highlight w:val="none"/>
              </w:rPr>
              <w:t xml:space="preserve"> </w:t>
            </w:r>
          </w:p>
        </w:tc>
        <w:tc>
          <w:tcPr>
            <w:tcW w:w="455" w:type="pct"/>
            <w:noWrap w:val="0"/>
            <w:vAlign w:val="center"/>
          </w:tcPr>
          <w:p w14:paraId="1D33ED0B">
            <w:pPr>
              <w:jc w:val="center"/>
              <w:rPr>
                <w:rFonts w:ascii="宋体" w:hAnsi="宋体" w:cs="宋体"/>
                <w:color w:val="auto"/>
                <w:sz w:val="24"/>
                <w:highlight w:val="none"/>
              </w:rPr>
            </w:pPr>
            <w:r>
              <w:rPr>
                <w:rFonts w:hint="eastAsia" w:ascii="宋体" w:hAnsi="宋体" w:cs="宋体"/>
                <w:color w:val="auto"/>
                <w:sz w:val="24"/>
                <w:highlight w:val="none"/>
              </w:rPr>
              <w:t>填表日期</w:t>
            </w:r>
          </w:p>
        </w:tc>
        <w:tc>
          <w:tcPr>
            <w:tcW w:w="1125" w:type="pct"/>
            <w:noWrap w:val="0"/>
            <w:vAlign w:val="center"/>
          </w:tcPr>
          <w:p w14:paraId="594D2DA2">
            <w:pPr>
              <w:wordWrap w:val="0"/>
              <w:jc w:val="right"/>
              <w:rPr>
                <w:rFonts w:ascii="宋体" w:hAnsi="宋体" w:cs="宋体"/>
                <w:color w:val="auto"/>
                <w:sz w:val="24"/>
                <w:highlight w:val="none"/>
              </w:rPr>
            </w:pPr>
            <w:r>
              <w:rPr>
                <w:rFonts w:hint="eastAsia" w:ascii="宋体" w:hAnsi="宋体" w:cs="宋体"/>
                <w:color w:val="auto"/>
                <w:sz w:val="24"/>
                <w:highlight w:val="none"/>
              </w:rPr>
              <w:t xml:space="preserve"> 年  月  日</w:t>
            </w:r>
          </w:p>
        </w:tc>
      </w:tr>
      <w:tr w14:paraId="238FD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762" w:type="pct"/>
            <w:noWrap w:val="0"/>
            <w:vAlign w:val="center"/>
          </w:tcPr>
          <w:p w14:paraId="607835FB">
            <w:pPr>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4237" w:type="pct"/>
            <w:gridSpan w:val="4"/>
            <w:noWrap w:val="0"/>
            <w:vAlign w:val="center"/>
          </w:tcPr>
          <w:p w14:paraId="2DAB784E">
            <w:pPr>
              <w:jc w:val="left"/>
              <w:rPr>
                <w:rFonts w:hint="eastAsia" w:ascii="宋体" w:hAnsi="宋体" w:cs="宋体"/>
                <w:color w:val="auto"/>
                <w:sz w:val="24"/>
                <w:highlight w:val="none"/>
              </w:rPr>
            </w:pPr>
          </w:p>
        </w:tc>
      </w:tr>
      <w:tr w14:paraId="2F6E2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62" w:type="pct"/>
            <w:vMerge w:val="restart"/>
            <w:noWrap w:val="0"/>
            <w:vAlign w:val="center"/>
          </w:tcPr>
          <w:p w14:paraId="5294FA66">
            <w:pPr>
              <w:snapToGrid w:val="0"/>
              <w:jc w:val="center"/>
              <w:rPr>
                <w:rFonts w:ascii="宋体" w:hAnsi="宋体" w:cs="宋体"/>
                <w:color w:val="auto"/>
                <w:sz w:val="24"/>
                <w:highlight w:val="none"/>
              </w:rPr>
            </w:pPr>
            <w:r>
              <w:rPr>
                <w:rFonts w:hint="eastAsia" w:ascii="宋体" w:hAnsi="宋体" w:cs="宋体"/>
                <w:color w:val="auto"/>
                <w:sz w:val="24"/>
                <w:highlight w:val="none"/>
              </w:rPr>
              <w:t>单位信息</w:t>
            </w:r>
          </w:p>
        </w:tc>
        <w:tc>
          <w:tcPr>
            <w:tcW w:w="890" w:type="pct"/>
            <w:noWrap w:val="0"/>
            <w:vAlign w:val="center"/>
          </w:tcPr>
          <w:p w14:paraId="65480DF1">
            <w:pPr>
              <w:snapToGrid w:val="0"/>
              <w:jc w:val="center"/>
              <w:rPr>
                <w:rFonts w:ascii="宋体" w:hAnsi="宋体" w:cs="宋体"/>
                <w:color w:val="auto"/>
                <w:sz w:val="24"/>
                <w:highlight w:val="none"/>
              </w:rPr>
            </w:pPr>
            <w:r>
              <w:rPr>
                <w:rFonts w:hint="eastAsia" w:ascii="宋体" w:hAnsi="宋体" w:cs="宋体"/>
                <w:color w:val="auto"/>
                <w:sz w:val="24"/>
                <w:highlight w:val="none"/>
              </w:rPr>
              <w:t>单位名称</w:t>
            </w:r>
          </w:p>
        </w:tc>
        <w:tc>
          <w:tcPr>
            <w:tcW w:w="3346" w:type="pct"/>
            <w:gridSpan w:val="3"/>
            <w:noWrap w:val="0"/>
            <w:vAlign w:val="center"/>
          </w:tcPr>
          <w:p w14:paraId="10E4758D">
            <w:pPr>
              <w:jc w:val="left"/>
              <w:rPr>
                <w:rFonts w:hint="eastAsia" w:ascii="宋体" w:hAnsi="宋体" w:cs="宋体"/>
                <w:color w:val="auto"/>
                <w:sz w:val="24"/>
                <w:highlight w:val="none"/>
              </w:rPr>
            </w:pPr>
          </w:p>
        </w:tc>
      </w:tr>
      <w:tr w14:paraId="4825B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62" w:type="pct"/>
            <w:vMerge w:val="continue"/>
            <w:noWrap w:val="0"/>
            <w:vAlign w:val="center"/>
          </w:tcPr>
          <w:p w14:paraId="76DA3A9C">
            <w:pPr>
              <w:snapToGrid w:val="0"/>
              <w:jc w:val="center"/>
              <w:rPr>
                <w:rFonts w:ascii="宋体" w:hAnsi="宋体" w:cs="宋体"/>
                <w:color w:val="auto"/>
                <w:sz w:val="24"/>
                <w:highlight w:val="none"/>
              </w:rPr>
            </w:pPr>
          </w:p>
        </w:tc>
        <w:tc>
          <w:tcPr>
            <w:tcW w:w="890" w:type="pct"/>
            <w:noWrap w:val="0"/>
            <w:vAlign w:val="center"/>
          </w:tcPr>
          <w:p w14:paraId="26AAF3B0">
            <w:pPr>
              <w:snapToGrid w:val="0"/>
              <w:jc w:val="center"/>
              <w:rPr>
                <w:rFonts w:ascii="宋体" w:hAnsi="宋体" w:cs="宋体"/>
                <w:color w:val="auto"/>
                <w:sz w:val="24"/>
                <w:highlight w:val="none"/>
              </w:rPr>
            </w:pPr>
            <w:r>
              <w:rPr>
                <w:rFonts w:hint="eastAsia" w:ascii="宋体" w:hAnsi="宋体" w:cs="宋体"/>
                <w:color w:val="auto"/>
                <w:sz w:val="24"/>
                <w:highlight w:val="none"/>
              </w:rPr>
              <w:t>统一社会信用代码</w:t>
            </w:r>
          </w:p>
        </w:tc>
        <w:tc>
          <w:tcPr>
            <w:tcW w:w="3346" w:type="pct"/>
            <w:gridSpan w:val="3"/>
            <w:noWrap w:val="0"/>
            <w:vAlign w:val="center"/>
          </w:tcPr>
          <w:p w14:paraId="2FF4FAC9">
            <w:pPr>
              <w:jc w:val="left"/>
              <w:rPr>
                <w:rFonts w:ascii="宋体" w:hAnsi="宋体" w:cs="宋体"/>
                <w:color w:val="auto"/>
                <w:sz w:val="24"/>
                <w:highlight w:val="none"/>
              </w:rPr>
            </w:pPr>
          </w:p>
        </w:tc>
      </w:tr>
      <w:tr w14:paraId="4641B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62" w:type="pct"/>
            <w:vMerge w:val="continue"/>
            <w:noWrap w:val="0"/>
            <w:vAlign w:val="center"/>
          </w:tcPr>
          <w:p w14:paraId="05C41FFD">
            <w:pPr>
              <w:jc w:val="center"/>
              <w:rPr>
                <w:rFonts w:ascii="宋体" w:hAnsi="宋体" w:cs="宋体"/>
                <w:color w:val="auto"/>
                <w:sz w:val="24"/>
                <w:highlight w:val="none"/>
              </w:rPr>
            </w:pPr>
          </w:p>
        </w:tc>
        <w:tc>
          <w:tcPr>
            <w:tcW w:w="890" w:type="pct"/>
            <w:noWrap w:val="0"/>
            <w:vAlign w:val="center"/>
          </w:tcPr>
          <w:p w14:paraId="4D9B61EA">
            <w:pPr>
              <w:snapToGrid w:val="0"/>
              <w:jc w:val="center"/>
              <w:rPr>
                <w:rFonts w:ascii="宋体" w:hAnsi="宋体" w:cs="宋体"/>
                <w:color w:val="auto"/>
                <w:sz w:val="24"/>
                <w:highlight w:val="none"/>
              </w:rPr>
            </w:pPr>
            <w:r>
              <w:rPr>
                <w:rFonts w:hint="eastAsia" w:ascii="宋体" w:hAnsi="宋体" w:cs="宋体"/>
                <w:color w:val="auto"/>
                <w:sz w:val="24"/>
                <w:highlight w:val="none"/>
              </w:rPr>
              <w:t>注册地址</w:t>
            </w:r>
          </w:p>
        </w:tc>
        <w:tc>
          <w:tcPr>
            <w:tcW w:w="3346" w:type="pct"/>
            <w:gridSpan w:val="3"/>
            <w:noWrap w:val="0"/>
            <w:vAlign w:val="center"/>
          </w:tcPr>
          <w:p w14:paraId="37C089FB">
            <w:pPr>
              <w:jc w:val="left"/>
              <w:rPr>
                <w:rFonts w:ascii="宋体" w:hAnsi="宋体" w:cs="宋体"/>
                <w:color w:val="auto"/>
                <w:sz w:val="24"/>
                <w:highlight w:val="none"/>
              </w:rPr>
            </w:pPr>
          </w:p>
        </w:tc>
      </w:tr>
      <w:tr w14:paraId="2126F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62" w:type="pct"/>
            <w:vMerge w:val="continue"/>
            <w:noWrap w:val="0"/>
            <w:vAlign w:val="center"/>
          </w:tcPr>
          <w:p w14:paraId="1766E14B">
            <w:pPr>
              <w:jc w:val="center"/>
              <w:rPr>
                <w:rFonts w:ascii="宋体" w:hAnsi="宋体" w:cs="宋体"/>
                <w:color w:val="auto"/>
                <w:sz w:val="24"/>
                <w:highlight w:val="none"/>
              </w:rPr>
            </w:pPr>
          </w:p>
        </w:tc>
        <w:tc>
          <w:tcPr>
            <w:tcW w:w="890" w:type="pct"/>
            <w:vMerge w:val="restart"/>
            <w:noWrap w:val="0"/>
            <w:vAlign w:val="center"/>
          </w:tcPr>
          <w:p w14:paraId="387ED490">
            <w:pPr>
              <w:jc w:val="center"/>
              <w:rPr>
                <w:rFonts w:ascii="宋体" w:hAnsi="宋体" w:cs="宋体"/>
                <w:color w:val="auto"/>
                <w:sz w:val="24"/>
                <w:highlight w:val="none"/>
              </w:rPr>
            </w:pPr>
            <w:r>
              <w:rPr>
                <w:rFonts w:hint="eastAsia" w:ascii="宋体" w:hAnsi="宋体" w:cs="宋体"/>
                <w:color w:val="auto"/>
                <w:sz w:val="24"/>
                <w:highlight w:val="none"/>
              </w:rPr>
              <w:t>项目联系人</w:t>
            </w:r>
          </w:p>
        </w:tc>
        <w:tc>
          <w:tcPr>
            <w:tcW w:w="1765" w:type="pct"/>
            <w:noWrap w:val="0"/>
            <w:vAlign w:val="center"/>
          </w:tcPr>
          <w:p w14:paraId="696E41CF">
            <w:pPr>
              <w:snapToGrid w:val="0"/>
              <w:jc w:val="left"/>
              <w:rPr>
                <w:rFonts w:ascii="宋体" w:hAnsi="宋体" w:cs="宋体"/>
                <w:color w:val="auto"/>
                <w:sz w:val="24"/>
                <w:highlight w:val="none"/>
                <w:u w:val="single"/>
              </w:rPr>
            </w:pPr>
            <w:r>
              <w:rPr>
                <w:rFonts w:hint="eastAsia" w:ascii="宋体" w:hAnsi="宋体" w:cs="宋体"/>
                <w:color w:val="auto"/>
                <w:sz w:val="24"/>
                <w:highlight w:val="none"/>
              </w:rPr>
              <w:t>姓名：</w:t>
            </w:r>
            <w:r>
              <w:rPr>
                <w:rFonts w:hint="eastAsia" w:ascii="宋体" w:hAnsi="宋体" w:cs="宋体"/>
                <w:color w:val="auto"/>
                <w:sz w:val="24"/>
                <w:highlight w:val="none"/>
                <w:u w:val="single"/>
              </w:rPr>
              <w:t xml:space="preserve">         </w:t>
            </w:r>
          </w:p>
          <w:p w14:paraId="6A7949A1">
            <w:pPr>
              <w:snapToGrid w:val="0"/>
              <w:jc w:val="left"/>
              <w:rPr>
                <w:rFonts w:ascii="宋体" w:hAnsi="宋体" w:cs="宋体"/>
                <w:color w:val="auto"/>
                <w:sz w:val="24"/>
                <w:highlight w:val="none"/>
              </w:rPr>
            </w:pPr>
            <w:r>
              <w:rPr>
                <w:rFonts w:hint="eastAsia" w:ascii="宋体" w:hAnsi="宋体" w:cs="宋体"/>
                <w:color w:val="auto"/>
                <w:sz w:val="24"/>
                <w:highlight w:val="none"/>
              </w:rPr>
              <w:t>(□先生  □小姐)</w:t>
            </w:r>
          </w:p>
        </w:tc>
        <w:tc>
          <w:tcPr>
            <w:tcW w:w="455" w:type="pct"/>
            <w:noWrap w:val="0"/>
            <w:vAlign w:val="center"/>
          </w:tcPr>
          <w:p w14:paraId="11FE0692">
            <w:pPr>
              <w:jc w:val="center"/>
              <w:rPr>
                <w:rFonts w:ascii="宋体" w:hAnsi="宋体" w:cs="宋体"/>
                <w:color w:val="auto"/>
                <w:sz w:val="24"/>
                <w:highlight w:val="none"/>
              </w:rPr>
            </w:pPr>
            <w:r>
              <w:rPr>
                <w:rFonts w:hint="eastAsia" w:ascii="宋体" w:hAnsi="宋体" w:cs="宋体"/>
                <w:color w:val="auto"/>
                <w:sz w:val="24"/>
                <w:highlight w:val="none"/>
              </w:rPr>
              <w:t>手机</w:t>
            </w:r>
          </w:p>
        </w:tc>
        <w:tc>
          <w:tcPr>
            <w:tcW w:w="1125" w:type="pct"/>
            <w:noWrap w:val="0"/>
            <w:vAlign w:val="center"/>
          </w:tcPr>
          <w:p w14:paraId="5D47DE9C">
            <w:pPr>
              <w:jc w:val="left"/>
              <w:rPr>
                <w:rFonts w:ascii="宋体" w:hAnsi="宋体" w:cs="宋体"/>
                <w:color w:val="auto"/>
                <w:sz w:val="24"/>
                <w:highlight w:val="none"/>
              </w:rPr>
            </w:pPr>
          </w:p>
        </w:tc>
      </w:tr>
      <w:tr w14:paraId="190D2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62" w:type="pct"/>
            <w:vMerge w:val="continue"/>
            <w:noWrap w:val="0"/>
            <w:vAlign w:val="center"/>
          </w:tcPr>
          <w:p w14:paraId="6D040393">
            <w:pPr>
              <w:jc w:val="center"/>
              <w:rPr>
                <w:rFonts w:ascii="宋体" w:hAnsi="宋体" w:cs="宋体"/>
                <w:color w:val="auto"/>
                <w:sz w:val="24"/>
                <w:highlight w:val="none"/>
              </w:rPr>
            </w:pPr>
          </w:p>
        </w:tc>
        <w:tc>
          <w:tcPr>
            <w:tcW w:w="890" w:type="pct"/>
            <w:vMerge w:val="continue"/>
            <w:noWrap w:val="0"/>
            <w:vAlign w:val="center"/>
          </w:tcPr>
          <w:p w14:paraId="1BCCC433">
            <w:pPr>
              <w:jc w:val="center"/>
              <w:rPr>
                <w:rFonts w:ascii="宋体" w:hAnsi="宋体" w:cs="宋体"/>
                <w:color w:val="auto"/>
                <w:sz w:val="24"/>
                <w:highlight w:val="none"/>
              </w:rPr>
            </w:pPr>
          </w:p>
        </w:tc>
        <w:tc>
          <w:tcPr>
            <w:tcW w:w="1765" w:type="pct"/>
            <w:noWrap w:val="0"/>
            <w:vAlign w:val="center"/>
          </w:tcPr>
          <w:p w14:paraId="24419DC2">
            <w:pPr>
              <w:adjustRightInd w:val="0"/>
              <w:snapToGrid w:val="0"/>
              <w:jc w:val="left"/>
              <w:rPr>
                <w:rFonts w:ascii="宋体" w:hAnsi="宋体" w:cs="宋体"/>
                <w:color w:val="auto"/>
                <w:sz w:val="24"/>
                <w:highlight w:val="none"/>
              </w:rPr>
            </w:pPr>
            <w:r>
              <w:rPr>
                <w:rFonts w:hint="eastAsia" w:ascii="宋体" w:hAnsi="宋体" w:cs="宋体"/>
                <w:color w:val="auto"/>
                <w:sz w:val="24"/>
                <w:highlight w:val="none"/>
              </w:rPr>
              <w:t>邮箱：</w:t>
            </w:r>
          </w:p>
        </w:tc>
        <w:tc>
          <w:tcPr>
            <w:tcW w:w="455" w:type="pct"/>
            <w:noWrap w:val="0"/>
            <w:vAlign w:val="center"/>
          </w:tcPr>
          <w:p w14:paraId="6D61AD39">
            <w:pPr>
              <w:jc w:val="center"/>
              <w:rPr>
                <w:rFonts w:ascii="宋体" w:hAnsi="宋体" w:cs="宋体"/>
                <w:color w:val="auto"/>
                <w:sz w:val="24"/>
                <w:highlight w:val="none"/>
              </w:rPr>
            </w:pPr>
            <w:r>
              <w:rPr>
                <w:rFonts w:hint="eastAsia" w:ascii="宋体" w:hAnsi="宋体" w:cs="宋体"/>
                <w:color w:val="auto"/>
                <w:sz w:val="24"/>
                <w:highlight w:val="none"/>
              </w:rPr>
              <w:t>座机</w:t>
            </w:r>
          </w:p>
        </w:tc>
        <w:tc>
          <w:tcPr>
            <w:tcW w:w="1125" w:type="pct"/>
            <w:noWrap w:val="0"/>
            <w:vAlign w:val="center"/>
          </w:tcPr>
          <w:p w14:paraId="40624C89">
            <w:pPr>
              <w:jc w:val="left"/>
              <w:rPr>
                <w:rFonts w:hint="eastAsia" w:ascii="宋体" w:hAnsi="宋体" w:cs="宋体"/>
                <w:color w:val="auto"/>
                <w:sz w:val="24"/>
                <w:highlight w:val="none"/>
              </w:rPr>
            </w:pPr>
          </w:p>
        </w:tc>
      </w:tr>
      <w:tr w14:paraId="03CDC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62" w:type="pct"/>
            <w:noWrap w:val="0"/>
            <w:vAlign w:val="center"/>
          </w:tcPr>
          <w:p w14:paraId="2B3C0293">
            <w:pPr>
              <w:jc w:val="center"/>
              <w:rPr>
                <w:rFonts w:ascii="宋体" w:hAnsi="宋体" w:cs="宋体"/>
                <w:color w:val="auto"/>
                <w:sz w:val="24"/>
                <w:highlight w:val="none"/>
              </w:rPr>
            </w:pPr>
            <w:r>
              <w:rPr>
                <w:rFonts w:hint="eastAsia" w:ascii="宋体" w:hAnsi="宋体" w:cs="宋体"/>
                <w:color w:val="auto"/>
                <w:sz w:val="24"/>
                <w:highlight w:val="none"/>
              </w:rPr>
              <w:t>书信往来通讯地址</w:t>
            </w:r>
          </w:p>
        </w:tc>
        <w:tc>
          <w:tcPr>
            <w:tcW w:w="4237" w:type="pct"/>
            <w:gridSpan w:val="4"/>
            <w:noWrap w:val="0"/>
            <w:vAlign w:val="center"/>
          </w:tcPr>
          <w:p w14:paraId="2E1DAA1A">
            <w:pPr>
              <w:jc w:val="left"/>
              <w:rPr>
                <w:rFonts w:ascii="宋体" w:hAnsi="宋体" w:cs="宋体"/>
                <w:color w:val="auto"/>
                <w:sz w:val="24"/>
                <w:highlight w:val="none"/>
              </w:rPr>
            </w:pPr>
          </w:p>
        </w:tc>
      </w:tr>
      <w:tr w14:paraId="37725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62" w:type="pct"/>
            <w:noWrap w:val="0"/>
            <w:vAlign w:val="center"/>
          </w:tcPr>
          <w:p w14:paraId="5F5F0775">
            <w:pPr>
              <w:jc w:val="center"/>
              <w:rPr>
                <w:rFonts w:ascii="宋体" w:hAnsi="宋体" w:cs="宋体"/>
                <w:color w:val="auto"/>
                <w:sz w:val="24"/>
                <w:highlight w:val="none"/>
              </w:rPr>
            </w:pPr>
            <w:r>
              <w:rPr>
                <w:rFonts w:hint="eastAsia" w:ascii="宋体" w:hAnsi="宋体" w:cs="宋体"/>
                <w:color w:val="auto"/>
                <w:sz w:val="24"/>
                <w:highlight w:val="none"/>
              </w:rPr>
              <w:t>备注</w:t>
            </w:r>
          </w:p>
        </w:tc>
        <w:tc>
          <w:tcPr>
            <w:tcW w:w="4237" w:type="pct"/>
            <w:gridSpan w:val="4"/>
            <w:noWrap w:val="0"/>
            <w:vAlign w:val="center"/>
          </w:tcPr>
          <w:p w14:paraId="77B6C212">
            <w:pPr>
              <w:jc w:val="left"/>
              <w:rPr>
                <w:rFonts w:hint="eastAsia" w:ascii="宋体" w:hAnsi="宋体" w:cs="宋体"/>
                <w:color w:val="auto"/>
                <w:sz w:val="24"/>
                <w:highlight w:val="none"/>
              </w:rPr>
            </w:pPr>
          </w:p>
        </w:tc>
      </w:tr>
    </w:tbl>
    <w:p w14:paraId="16EF2E8C">
      <w:pPr>
        <w:rPr>
          <w:rFonts w:hint="eastAsia" w:eastAsiaTheme="minorEastAsia"/>
          <w:b/>
          <w:color w:val="auto"/>
          <w:sz w:val="36"/>
          <w:highlight w:val="none"/>
          <w:lang w:eastAsia="zh-CN"/>
        </w:rPr>
      </w:pPr>
    </w:p>
    <w:sectPr>
      <w:footerReference r:id="rId3" w:type="default"/>
      <w:pgSz w:w="11906" w:h="16838"/>
      <w:pgMar w:top="620" w:right="866" w:bottom="878" w:left="960" w:header="851" w:footer="51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2EC5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5C67C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5C67C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935BDC"/>
    <w:rsid w:val="00973FB8"/>
    <w:rsid w:val="090B6503"/>
    <w:rsid w:val="0CAA5073"/>
    <w:rsid w:val="0E2068C4"/>
    <w:rsid w:val="0FF46D31"/>
    <w:rsid w:val="11340E0C"/>
    <w:rsid w:val="13D33102"/>
    <w:rsid w:val="17F17FFA"/>
    <w:rsid w:val="19F17E3E"/>
    <w:rsid w:val="1B177D55"/>
    <w:rsid w:val="1C550B58"/>
    <w:rsid w:val="1CEC0633"/>
    <w:rsid w:val="1D48246B"/>
    <w:rsid w:val="1E1E4F79"/>
    <w:rsid w:val="1FC828DF"/>
    <w:rsid w:val="20B56069"/>
    <w:rsid w:val="214B077B"/>
    <w:rsid w:val="233B65CE"/>
    <w:rsid w:val="25DC4098"/>
    <w:rsid w:val="266100F9"/>
    <w:rsid w:val="270218DC"/>
    <w:rsid w:val="273D46C2"/>
    <w:rsid w:val="27F51441"/>
    <w:rsid w:val="2B2C33CC"/>
    <w:rsid w:val="2B9D6077"/>
    <w:rsid w:val="2E0A551A"/>
    <w:rsid w:val="2FC95464"/>
    <w:rsid w:val="2FF92384"/>
    <w:rsid w:val="31344D88"/>
    <w:rsid w:val="31815AF3"/>
    <w:rsid w:val="3225316D"/>
    <w:rsid w:val="32DD144F"/>
    <w:rsid w:val="369167D9"/>
    <w:rsid w:val="3745627A"/>
    <w:rsid w:val="3747333B"/>
    <w:rsid w:val="39551D3F"/>
    <w:rsid w:val="3E4B3711"/>
    <w:rsid w:val="3EB23790"/>
    <w:rsid w:val="3F5305E6"/>
    <w:rsid w:val="42BE6BA7"/>
    <w:rsid w:val="43171E14"/>
    <w:rsid w:val="44242A3A"/>
    <w:rsid w:val="44E64193"/>
    <w:rsid w:val="45D95AA6"/>
    <w:rsid w:val="45F823D0"/>
    <w:rsid w:val="474B4782"/>
    <w:rsid w:val="4BF54CBC"/>
    <w:rsid w:val="4D935BDC"/>
    <w:rsid w:val="4E606D65"/>
    <w:rsid w:val="51900019"/>
    <w:rsid w:val="51E101BC"/>
    <w:rsid w:val="53582700"/>
    <w:rsid w:val="53D004E8"/>
    <w:rsid w:val="54776BB6"/>
    <w:rsid w:val="560B3A5A"/>
    <w:rsid w:val="562C3D76"/>
    <w:rsid w:val="57F16C7F"/>
    <w:rsid w:val="58773629"/>
    <w:rsid w:val="5AFE1DDF"/>
    <w:rsid w:val="5B9E0ECC"/>
    <w:rsid w:val="5C5617A7"/>
    <w:rsid w:val="5E532442"/>
    <w:rsid w:val="5F561E77"/>
    <w:rsid w:val="5FF11F12"/>
    <w:rsid w:val="6017749F"/>
    <w:rsid w:val="61E70318"/>
    <w:rsid w:val="64616F3B"/>
    <w:rsid w:val="66A7157D"/>
    <w:rsid w:val="66B9305E"/>
    <w:rsid w:val="675C179B"/>
    <w:rsid w:val="679118E5"/>
    <w:rsid w:val="67AC2BC3"/>
    <w:rsid w:val="6852376A"/>
    <w:rsid w:val="697F058F"/>
    <w:rsid w:val="6AAB7162"/>
    <w:rsid w:val="6BC06C3D"/>
    <w:rsid w:val="6CE801F9"/>
    <w:rsid w:val="6E5813AF"/>
    <w:rsid w:val="72C214EC"/>
    <w:rsid w:val="73243F55"/>
    <w:rsid w:val="75601814"/>
    <w:rsid w:val="757A60AE"/>
    <w:rsid w:val="761402B1"/>
    <w:rsid w:val="765468FF"/>
    <w:rsid w:val="79570BE0"/>
    <w:rsid w:val="7C7B2E38"/>
    <w:rsid w:val="7D821FA4"/>
    <w:rsid w:val="7F1135E0"/>
    <w:rsid w:val="7F402117"/>
    <w:rsid w:val="7F4C286A"/>
    <w:rsid w:val="7FD12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kern w:val="0"/>
      <w:sz w:val="24"/>
    </w:rPr>
  </w:style>
  <w:style w:type="character" w:styleId="7">
    <w:name w:val="Hyperlink"/>
    <w:qFormat/>
    <w:uiPriority w:val="0"/>
    <w:rPr>
      <w:color w:val="0000FF"/>
      <w:u w:val="single"/>
    </w:r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2442</Words>
  <Characters>2715</Characters>
  <Lines>0</Lines>
  <Paragraphs>0</Paragraphs>
  <TotalTime>0</TotalTime>
  <ScaleCrop>false</ScaleCrop>
  <LinksUpToDate>false</LinksUpToDate>
  <CharactersWithSpaces>2759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2026-05-26T08:49:00Z</dcterms:created>
  <dc:creator>靓zhu</dc:creator>
  <cp:lastModifiedBy>靓zhu</cp:lastModifiedBy>
  <dcterms:modified xsi:type="dcterms:W3CDTF">2026-05-28T09:15:48Z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4E31A0C88F5042888657BD70B0BE436E_11</vt:lpwstr>
  </property>
  <property fmtid="{D5CDD505-2E9C-101B-9397-08002B2CF9AE}" pid="4" name="KSOTemplateDocerSaveRecord">
    <vt:lpwstr>eyJoZGlkIjoiYzI3NmJiMDE1ZjVhYzMzY2EzMGFiNWI2YzNjODJiMzkiLCJ1c2VySWQiOiI1NjE1NzA2NjMifQ==</vt:lpwstr>
  </property>
</Properties>
</file>